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10" w:rsidRPr="0087619D" w:rsidRDefault="003141A1" w:rsidP="009F1310">
      <w:pPr>
        <w:jc w:val="right"/>
        <w:rPr>
          <w:rFonts w:cstheme="minorHAnsi"/>
          <w:sz w:val="28"/>
          <w:szCs w:val="28"/>
        </w:rPr>
      </w:pPr>
      <w:r w:rsidRPr="0087619D">
        <w:rPr>
          <w:rFonts w:cstheme="minorHAnsi"/>
          <w:sz w:val="28"/>
          <w:szCs w:val="28"/>
        </w:rPr>
        <w:t>Załącznik nr 4</w:t>
      </w:r>
    </w:p>
    <w:p w:rsidR="009F1310" w:rsidRDefault="009F1310" w:rsidP="009F1310">
      <w:bookmarkStart w:id="0" w:name="_GoBack"/>
      <w:bookmarkEnd w:id="0"/>
    </w:p>
    <w:p w:rsidR="009F1310" w:rsidRDefault="009F1310" w:rsidP="009F1310"/>
    <w:p w:rsidR="0087619D" w:rsidRPr="00AB5484" w:rsidRDefault="0087619D" w:rsidP="0087619D">
      <w:pPr>
        <w:jc w:val="center"/>
        <w:rPr>
          <w:sz w:val="24"/>
          <w:szCs w:val="24"/>
        </w:rPr>
      </w:pPr>
      <w:r w:rsidRPr="00AB5484">
        <w:rPr>
          <w:sz w:val="24"/>
          <w:szCs w:val="24"/>
        </w:rPr>
        <w:t xml:space="preserve">HARMONOGRAM CZYNNOŚCI W POSTĘPOWANIU REKRUTACYJNYM ORAZ POSTĘPOWANIU UZUPEŁNIAJĄCYM </w:t>
      </w:r>
      <w:r>
        <w:rPr>
          <w:sz w:val="24"/>
          <w:szCs w:val="24"/>
        </w:rPr>
        <w:t xml:space="preserve">DO KLAS PIERWSZYCH SZKÓŁ PODSTAWOWYCH </w:t>
      </w:r>
      <w:r w:rsidRPr="00AB5484">
        <w:rPr>
          <w:sz w:val="24"/>
          <w:szCs w:val="24"/>
        </w:rPr>
        <w:t xml:space="preserve"> PROWADZONYCH                                    PRZEZ GMINĘ TŁUSZCZ NA ROK SZKOLNY 2021/2022</w:t>
      </w:r>
    </w:p>
    <w:p w:rsidR="0087619D" w:rsidRDefault="0087619D" w:rsidP="0087619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874"/>
      </w:tblGrid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  <w:r>
              <w:t>Termin                                   w postępowaniu rekrutacyjnym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  <w:r>
              <w:t>Termin                                   w postępowaniu uzupełniającym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>
            <w:pPr>
              <w:jc w:val="center"/>
            </w:pPr>
            <w:r>
              <w:t>1-15 marca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Pr="004C16CD" w:rsidRDefault="0087619D" w:rsidP="003D594C">
            <w:pPr>
              <w:jc w:val="center"/>
            </w:pPr>
            <w:r>
              <w:t>26-28 kwietnia     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Weryfikacja przez komisję rekrutacyjną wniosków o przyjęcie do szkoły podstawowej  i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/>
          <w:p w:rsidR="0087619D" w:rsidRDefault="0087619D" w:rsidP="003D594C"/>
          <w:p w:rsidR="0087619D" w:rsidRPr="004C16CD" w:rsidRDefault="0087619D" w:rsidP="003D594C">
            <w:pPr>
              <w:jc w:val="center"/>
            </w:pPr>
            <w:r>
              <w:t>22-24 marca                                     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/>
          <w:p w:rsidR="0087619D" w:rsidRDefault="0087619D" w:rsidP="003D594C"/>
          <w:p w:rsidR="0087619D" w:rsidRPr="004C16CD" w:rsidRDefault="0087619D" w:rsidP="003D594C">
            <w:r>
              <w:t>6 maja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>
            <w:pPr>
              <w:jc w:val="center"/>
            </w:pPr>
            <w:r>
              <w:t>1 kwietnia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Pr="004C16CD" w:rsidRDefault="0087619D" w:rsidP="003D594C">
            <w:pPr>
              <w:jc w:val="center"/>
            </w:pPr>
            <w:r>
              <w:t>12 maja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  <w:r>
              <w:t>7-9 kwietnia              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  <w:r>
              <w:t>13-17 maja                   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Podanie do publicznej wiadomości przez komisję rekrutacyjną listy kandydatów przyjętych                          i kandydatów nieprzyjętych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both"/>
            </w:pPr>
          </w:p>
          <w:p w:rsidR="0087619D" w:rsidRPr="004C16CD" w:rsidRDefault="0087619D" w:rsidP="003D594C">
            <w:pPr>
              <w:jc w:val="both"/>
            </w:pPr>
            <w:r>
              <w:t>14 kwietnia 2021 r.</w:t>
            </w:r>
          </w:p>
        </w:tc>
        <w:tc>
          <w:tcPr>
            <w:tcW w:w="1874" w:type="dxa"/>
          </w:tcPr>
          <w:p w:rsidR="0087619D" w:rsidRDefault="0087619D" w:rsidP="003D594C"/>
          <w:p w:rsidR="0087619D" w:rsidRPr="004C16CD" w:rsidRDefault="0087619D" w:rsidP="003D594C">
            <w:r>
              <w:t>20 maja 2021 r.</w:t>
            </w:r>
          </w:p>
        </w:tc>
      </w:tr>
    </w:tbl>
    <w:p w:rsidR="0087619D" w:rsidRDefault="0087619D" w:rsidP="0087619D">
      <w:pPr>
        <w:jc w:val="center"/>
      </w:pPr>
    </w:p>
    <w:p w:rsidR="009F1310" w:rsidRDefault="009F1310" w:rsidP="009F1310"/>
    <w:p w:rsidR="009F1310" w:rsidRDefault="009F1310" w:rsidP="009F1310"/>
    <w:p w:rsidR="001C7A05" w:rsidRDefault="001C7A05"/>
    <w:sectPr w:rsidR="001C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0"/>
    <w:rsid w:val="001C7A05"/>
    <w:rsid w:val="002168F7"/>
    <w:rsid w:val="003141A1"/>
    <w:rsid w:val="0087619D"/>
    <w:rsid w:val="009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dcterms:created xsi:type="dcterms:W3CDTF">2021-02-24T14:13:00Z</dcterms:created>
  <dcterms:modified xsi:type="dcterms:W3CDTF">2021-02-25T08:32:00Z</dcterms:modified>
</cp:coreProperties>
</file>