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D1" w:rsidRPr="00551AD1" w:rsidRDefault="00551AD1" w:rsidP="00EE3CEB">
      <w:pPr>
        <w:spacing w:after="0"/>
        <w:ind w:right="310"/>
        <w:jc w:val="both"/>
        <w:rPr>
          <w:rFonts w:ascii="Arial" w:hAnsi="Arial" w:cs="Arial"/>
          <w:bCs/>
        </w:rPr>
      </w:pPr>
      <w:bookmarkStart w:id="0" w:name="_GoBack"/>
      <w:bookmarkEnd w:id="0"/>
      <w:r w:rsidRPr="00551AD1">
        <w:rPr>
          <w:rFonts w:ascii="Arial" w:hAnsi="Arial" w:cs="Arial"/>
          <w:bCs/>
        </w:rPr>
        <w:t>Szanowni Państwo,</w:t>
      </w:r>
    </w:p>
    <w:p w:rsidR="00551AD1" w:rsidRPr="00551AD1" w:rsidRDefault="00551AD1" w:rsidP="00467FA4">
      <w:pPr>
        <w:spacing w:after="0"/>
        <w:ind w:left="284" w:right="310"/>
        <w:jc w:val="both"/>
        <w:rPr>
          <w:rFonts w:ascii="Arial" w:hAnsi="Arial" w:cs="Arial"/>
          <w:bCs/>
        </w:rPr>
      </w:pPr>
    </w:p>
    <w:p w:rsidR="00551AD1" w:rsidRDefault="00551AD1" w:rsidP="00467FA4">
      <w:pPr>
        <w:spacing w:after="0"/>
        <w:ind w:right="310"/>
        <w:jc w:val="both"/>
        <w:rPr>
          <w:rFonts w:ascii="Arial" w:hAnsi="Arial" w:cs="Arial"/>
          <w:bCs/>
        </w:rPr>
      </w:pPr>
      <w:r w:rsidRPr="00551AD1">
        <w:rPr>
          <w:rFonts w:ascii="Arial" w:hAnsi="Arial" w:cs="Arial"/>
          <w:bCs/>
        </w:rPr>
        <w:t xml:space="preserve">Informujemy, iż ewidencja źródeł ogrzewania na terenie Gminy i Miasta </w:t>
      </w:r>
      <w:r w:rsidR="009957A0">
        <w:rPr>
          <w:rFonts w:ascii="Arial" w:hAnsi="Arial" w:cs="Arial"/>
          <w:bCs/>
        </w:rPr>
        <w:t xml:space="preserve">Tłuszcz </w:t>
      </w:r>
      <w:r w:rsidRPr="00551AD1">
        <w:rPr>
          <w:rFonts w:ascii="Arial" w:hAnsi="Arial" w:cs="Arial"/>
          <w:bCs/>
        </w:rPr>
        <w:t>zostanie zakończona z dniem 15.0</w:t>
      </w:r>
      <w:r w:rsidR="009957A0">
        <w:rPr>
          <w:rFonts w:ascii="Arial" w:hAnsi="Arial" w:cs="Arial"/>
          <w:bCs/>
        </w:rPr>
        <w:t>3</w:t>
      </w:r>
      <w:r w:rsidRPr="00551AD1">
        <w:rPr>
          <w:rFonts w:ascii="Arial" w:hAnsi="Arial" w:cs="Arial"/>
          <w:bCs/>
        </w:rPr>
        <w:t xml:space="preserve">.2021 r. Osoby, które nie przekazały informacji </w:t>
      </w:r>
      <w:r w:rsidR="00467FA4">
        <w:rPr>
          <w:rFonts w:ascii="Arial" w:hAnsi="Arial" w:cs="Arial"/>
          <w:bCs/>
        </w:rPr>
        <w:br/>
      </w:r>
      <w:r w:rsidRPr="00551AD1">
        <w:rPr>
          <w:rFonts w:ascii="Arial" w:hAnsi="Arial" w:cs="Arial"/>
          <w:bCs/>
        </w:rPr>
        <w:t xml:space="preserve">na temat użytkowanego źródła ciepła, proszone są o </w:t>
      </w:r>
      <w:r w:rsidR="00467FA4">
        <w:rPr>
          <w:rFonts w:ascii="Arial" w:hAnsi="Arial" w:cs="Arial"/>
          <w:bCs/>
        </w:rPr>
        <w:t xml:space="preserve">pilne </w:t>
      </w:r>
      <w:r w:rsidRPr="00551AD1">
        <w:rPr>
          <w:rFonts w:ascii="Arial" w:hAnsi="Arial" w:cs="Arial"/>
          <w:bCs/>
        </w:rPr>
        <w:t xml:space="preserve">wypełnienie ankiety online, która zamieszczona została pod linkiem: </w:t>
      </w:r>
    </w:p>
    <w:p w:rsidR="009957A0" w:rsidRDefault="009957A0" w:rsidP="00467FA4">
      <w:pPr>
        <w:spacing w:after="0"/>
        <w:ind w:right="310"/>
        <w:jc w:val="both"/>
        <w:rPr>
          <w:rFonts w:ascii="Arial" w:hAnsi="Arial" w:cs="Arial"/>
          <w:bCs/>
        </w:rPr>
      </w:pPr>
    </w:p>
    <w:p w:rsidR="009957A0" w:rsidRPr="009957A0" w:rsidRDefault="009957A0" w:rsidP="009957A0">
      <w:pPr>
        <w:spacing w:after="0"/>
        <w:ind w:right="310"/>
        <w:jc w:val="center"/>
        <w:rPr>
          <w:rFonts w:ascii="Arial" w:hAnsi="Arial" w:cs="Arial"/>
          <w:b/>
          <w:bCs/>
        </w:rPr>
      </w:pPr>
      <w:r w:rsidRPr="009957A0">
        <w:rPr>
          <w:rFonts w:ascii="Arial" w:hAnsi="Arial" w:cs="Arial"/>
          <w:b/>
          <w:bCs/>
        </w:rPr>
        <w:t>https://ankieta.deltapartner.org.pl/ewidencja_zrodel_ogrzewania_21</w:t>
      </w:r>
    </w:p>
    <w:p w:rsidR="00551AD1" w:rsidRDefault="00551AD1" w:rsidP="000A32CF">
      <w:pPr>
        <w:spacing w:after="0"/>
        <w:ind w:right="310"/>
        <w:jc w:val="both"/>
        <w:rPr>
          <w:rFonts w:ascii="Arial" w:hAnsi="Arial" w:cs="Arial"/>
          <w:bCs/>
        </w:rPr>
      </w:pPr>
    </w:p>
    <w:p w:rsidR="000A32CF" w:rsidRDefault="000A32CF" w:rsidP="000A32CF">
      <w:pPr>
        <w:spacing w:after="0"/>
        <w:ind w:right="31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lub kontakt telefoniczny pod numerem: </w:t>
      </w:r>
      <w:r w:rsidRPr="000A32CF">
        <w:rPr>
          <w:rFonts w:ascii="Arial" w:hAnsi="Arial" w:cs="Arial"/>
          <w:b/>
          <w:bCs/>
        </w:rPr>
        <w:t>+48 694 025 853</w:t>
      </w:r>
    </w:p>
    <w:p w:rsidR="000A32CF" w:rsidRPr="00551AD1" w:rsidRDefault="000A32CF" w:rsidP="000A32CF">
      <w:pPr>
        <w:spacing w:after="0"/>
        <w:ind w:right="310"/>
        <w:jc w:val="both"/>
        <w:rPr>
          <w:rFonts w:ascii="Arial" w:hAnsi="Arial" w:cs="Arial"/>
          <w:bCs/>
        </w:rPr>
      </w:pPr>
    </w:p>
    <w:p w:rsidR="00551AD1" w:rsidRPr="00551AD1" w:rsidRDefault="00467FA4" w:rsidP="00467F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mazowiecką uchwałą </w:t>
      </w:r>
      <w:r w:rsidR="00266417">
        <w:rPr>
          <w:rFonts w:ascii="Arial" w:hAnsi="Arial" w:cs="Arial"/>
        </w:rPr>
        <w:t>antysmogową</w:t>
      </w:r>
      <w:r>
        <w:rPr>
          <w:rFonts w:ascii="Arial" w:hAnsi="Arial" w:cs="Arial"/>
        </w:rPr>
        <w:t>:</w:t>
      </w:r>
    </w:p>
    <w:p w:rsidR="00551AD1" w:rsidRPr="00551AD1" w:rsidRDefault="00551AD1" w:rsidP="00467FA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51AD1">
        <w:rPr>
          <w:rFonts w:ascii="Arial" w:hAnsi="Arial" w:cs="Arial"/>
        </w:rPr>
        <w:t>do końca 2022 r. powinny zostać wymienione po</w:t>
      </w:r>
      <w:r w:rsidR="00467FA4">
        <w:rPr>
          <w:rFonts w:ascii="Arial" w:hAnsi="Arial" w:cs="Arial"/>
        </w:rPr>
        <w:t>zaklasowe kotły na paliwo stałe,</w:t>
      </w:r>
    </w:p>
    <w:p w:rsidR="00467FA4" w:rsidRPr="00467FA4" w:rsidRDefault="00551AD1" w:rsidP="00467FA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51AD1">
        <w:rPr>
          <w:rFonts w:ascii="Arial" w:hAnsi="Arial" w:cs="Arial"/>
        </w:rPr>
        <w:t>do końca 2027 r. powinny zostać wymienione kotły klasy 3 i 4</w:t>
      </w:r>
      <w:r w:rsidR="00467FA4">
        <w:rPr>
          <w:rFonts w:ascii="Arial" w:hAnsi="Arial" w:cs="Arial"/>
        </w:rPr>
        <w:t>.</w:t>
      </w:r>
      <w:r w:rsidRPr="00551AD1">
        <w:rPr>
          <w:rFonts w:ascii="Arial" w:hAnsi="Arial" w:cs="Arial"/>
        </w:rPr>
        <w:t xml:space="preserve"> </w:t>
      </w:r>
    </w:p>
    <w:p w:rsidR="00467FA4" w:rsidRPr="00266417" w:rsidRDefault="00467FA4" w:rsidP="00467FA4">
      <w:pPr>
        <w:jc w:val="both"/>
        <w:rPr>
          <w:rFonts w:ascii="Arial" w:hAnsi="Arial" w:cs="Arial"/>
          <w:b/>
        </w:rPr>
      </w:pPr>
      <w:r w:rsidRPr="00266417">
        <w:rPr>
          <w:rFonts w:ascii="Arial" w:hAnsi="Arial" w:cs="Arial"/>
          <w:b/>
        </w:rPr>
        <w:t>Zgodnie z regulaminem konkursu brak uzyskania informacji na temat użytkowanego źródła ciepła, nakazuje zaliczyć je do pozaklasowych kotłów na pa</w:t>
      </w:r>
      <w:r w:rsidR="00266417" w:rsidRPr="00266417">
        <w:rPr>
          <w:rFonts w:ascii="Arial" w:hAnsi="Arial" w:cs="Arial"/>
          <w:b/>
        </w:rPr>
        <w:t>liwo stałe (tzw. „kopciuchów”) i nakłada obowiązek wymiany pieca do 2022 r.</w:t>
      </w:r>
    </w:p>
    <w:p w:rsidR="00551AD1" w:rsidRDefault="00551AD1" w:rsidP="00551AD1">
      <w:pPr>
        <w:spacing w:after="0" w:line="360" w:lineRule="auto"/>
        <w:ind w:left="284" w:right="310"/>
        <w:jc w:val="both"/>
        <w:rPr>
          <w:rFonts w:ascii="Arial" w:hAnsi="Arial" w:cs="Arial"/>
          <w:bCs/>
        </w:rPr>
      </w:pPr>
    </w:p>
    <w:p w:rsidR="00551AD1" w:rsidRDefault="00551AD1" w:rsidP="000A32CF">
      <w:pPr>
        <w:spacing w:after="0" w:line="360" w:lineRule="auto"/>
        <w:ind w:right="310"/>
        <w:jc w:val="both"/>
        <w:rPr>
          <w:rFonts w:ascii="Arial" w:hAnsi="Arial" w:cs="Arial"/>
          <w:bCs/>
        </w:rPr>
      </w:pPr>
    </w:p>
    <w:p w:rsidR="00551AD1" w:rsidRPr="00551AD1" w:rsidRDefault="00551AD1" w:rsidP="00551AD1">
      <w:pPr>
        <w:spacing w:after="0" w:line="360" w:lineRule="auto"/>
        <w:ind w:left="284" w:right="310"/>
        <w:jc w:val="both"/>
        <w:rPr>
          <w:rFonts w:ascii="Arial" w:hAnsi="Arial" w:cs="Arial"/>
          <w:bCs/>
        </w:rPr>
      </w:pPr>
    </w:p>
    <w:p w:rsidR="00551AD1" w:rsidRPr="00551AD1" w:rsidRDefault="00551AD1" w:rsidP="00551AD1">
      <w:pPr>
        <w:spacing w:after="0" w:line="360" w:lineRule="auto"/>
        <w:ind w:left="284" w:right="310"/>
        <w:jc w:val="both"/>
        <w:rPr>
          <w:rFonts w:ascii="Arial" w:hAnsi="Arial" w:cs="Arial"/>
          <w:bCs/>
        </w:rPr>
      </w:pPr>
    </w:p>
    <w:p w:rsidR="00551AD1" w:rsidRPr="00551AD1" w:rsidRDefault="00551AD1" w:rsidP="00551AD1">
      <w:pPr>
        <w:spacing w:after="0" w:line="360" w:lineRule="auto"/>
        <w:jc w:val="both"/>
        <w:rPr>
          <w:rFonts w:ascii="Arial" w:hAnsi="Arial" w:cs="Arial"/>
        </w:rPr>
      </w:pPr>
    </w:p>
    <w:p w:rsidR="001A6CC4" w:rsidRPr="00551AD1" w:rsidRDefault="001A6CC4">
      <w:pPr>
        <w:rPr>
          <w:rFonts w:ascii="Arial" w:hAnsi="Arial" w:cs="Arial"/>
        </w:rPr>
      </w:pPr>
    </w:p>
    <w:sectPr w:rsidR="001A6CC4" w:rsidRPr="00551A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7F4" w:rsidRDefault="00D947F4">
      <w:pPr>
        <w:spacing w:after="0" w:line="240" w:lineRule="auto"/>
      </w:pPr>
      <w:r>
        <w:separator/>
      </w:r>
    </w:p>
  </w:endnote>
  <w:endnote w:type="continuationSeparator" w:id="0">
    <w:p w:rsidR="00D947F4" w:rsidRDefault="00D9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7F4" w:rsidRDefault="00D947F4">
      <w:pPr>
        <w:spacing w:after="0" w:line="240" w:lineRule="auto"/>
      </w:pPr>
      <w:r>
        <w:separator/>
      </w:r>
    </w:p>
  </w:footnote>
  <w:footnote w:type="continuationSeparator" w:id="0">
    <w:p w:rsidR="00D947F4" w:rsidRDefault="00D94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637"/>
      <w:gridCol w:w="7435"/>
    </w:tblGrid>
    <w:tr w:rsidR="00C77FA0" w:rsidRPr="00CC7076" w:rsidTr="00CA715D">
      <w:trPr>
        <w:trHeight w:hRule="exact" w:val="940"/>
      </w:trPr>
      <w:tc>
        <w:tcPr>
          <w:tcW w:w="1637" w:type="dxa"/>
        </w:tcPr>
        <w:p w:rsidR="00C77FA0" w:rsidRPr="00CC7076" w:rsidRDefault="00467FA4" w:rsidP="00CA715D">
          <w:pPr>
            <w:ind w:right="-260"/>
            <w:rPr>
              <w:rFonts w:ascii="Times New Roman" w:hAnsi="Times New Roman"/>
              <w:b/>
              <w:color w:val="000000"/>
              <w:sz w:val="44"/>
              <w:szCs w:val="44"/>
              <w:lang w:val="de-DE" w:eastAsia="en-US"/>
            </w:rPr>
          </w:pPr>
          <w:r w:rsidRPr="00CC7076">
            <w:rPr>
              <w:rFonts w:ascii="Times New Roman" w:hAnsi="Times New Roman"/>
              <w:b/>
              <w:color w:val="000000"/>
              <w:sz w:val="44"/>
              <w:szCs w:val="44"/>
              <w:lang w:val="de-DE" w:eastAsia="en-US"/>
            </w:rPr>
            <w:t>MIWOP</w:t>
          </w:r>
          <w:r>
            <w:rPr>
              <w:rFonts w:ascii="Times New Roman" w:hAnsi="Times New Roman"/>
              <w:b/>
              <w:color w:val="000000"/>
              <w:sz w:val="44"/>
              <w:szCs w:val="44"/>
              <w:lang w:val="de-DE" w:eastAsia="en-US"/>
            </w:rPr>
            <w:t xml:space="preserve">                                                                                                                                             </w:t>
          </w:r>
        </w:p>
      </w:tc>
      <w:tc>
        <w:tcPr>
          <w:tcW w:w="7435" w:type="dxa"/>
        </w:tcPr>
        <w:p w:rsidR="00C77FA0" w:rsidRPr="00CC7076" w:rsidRDefault="00551AD1" w:rsidP="00CA715D">
          <w:pPr>
            <w:ind w:left="6558" w:right="-2886"/>
            <w:rPr>
              <w:rFonts w:ascii="Times New Roman" w:hAnsi="Times New Roman"/>
              <w:b/>
              <w:noProof/>
              <w:sz w:val="44"/>
              <w:szCs w:val="4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34290</wp:posOffset>
                </wp:positionV>
                <wp:extent cx="2819400" cy="542925"/>
                <wp:effectExtent l="0" t="0" r="0" b="9525"/>
                <wp:wrapNone/>
                <wp:docPr id="1" name="Obraz 1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67FA4" w:rsidRPr="00CC7076">
            <w:rPr>
              <w:rFonts w:ascii="Times New Roman" w:hAnsi="Times New Roman"/>
              <w:b/>
              <w:noProof/>
              <w:sz w:val="44"/>
              <w:szCs w:val="44"/>
              <w:lang w:val="de-DE"/>
            </w:rPr>
            <w:t>20</w:t>
          </w:r>
          <w:r w:rsidR="00467FA4">
            <w:rPr>
              <w:rFonts w:ascii="Times New Roman" w:hAnsi="Times New Roman"/>
              <w:b/>
              <w:noProof/>
              <w:sz w:val="44"/>
              <w:szCs w:val="44"/>
              <w:lang w:val="de-DE"/>
            </w:rPr>
            <w:t>20</w:t>
          </w:r>
        </w:p>
      </w:tc>
    </w:tr>
  </w:tbl>
  <w:p w:rsidR="00C77FA0" w:rsidRDefault="00D947F4" w:rsidP="00C77FA0">
    <w:pPr>
      <w:pStyle w:val="Nagwek"/>
    </w:pPr>
  </w:p>
  <w:p w:rsidR="00C77FA0" w:rsidRDefault="00D947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32AE8"/>
    <w:multiLevelType w:val="hybridMultilevel"/>
    <w:tmpl w:val="62F49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A6"/>
    <w:rsid w:val="000A32CF"/>
    <w:rsid w:val="001A6CC4"/>
    <w:rsid w:val="001C5628"/>
    <w:rsid w:val="001F2108"/>
    <w:rsid w:val="00266417"/>
    <w:rsid w:val="0028545A"/>
    <w:rsid w:val="002E087E"/>
    <w:rsid w:val="003451A6"/>
    <w:rsid w:val="00467FA4"/>
    <w:rsid w:val="004971EF"/>
    <w:rsid w:val="00551AD1"/>
    <w:rsid w:val="009957A0"/>
    <w:rsid w:val="00AE1C7C"/>
    <w:rsid w:val="00D947F4"/>
    <w:rsid w:val="00EE3CEB"/>
    <w:rsid w:val="00F7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AD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1A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AD1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551AD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1AD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AD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1A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AD1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551AD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1AD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Czupryn</dc:creator>
  <cp:lastModifiedBy>j.guzek</cp:lastModifiedBy>
  <cp:revision>2</cp:revision>
  <dcterms:created xsi:type="dcterms:W3CDTF">2021-02-08T12:42:00Z</dcterms:created>
  <dcterms:modified xsi:type="dcterms:W3CDTF">2021-02-08T12:42:00Z</dcterms:modified>
</cp:coreProperties>
</file>