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C1" w:rsidRPr="002E3BC1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3BC1">
        <w:rPr>
          <w:rFonts w:ascii="Arial" w:eastAsia="Times New Roman" w:hAnsi="Arial" w:cs="Arial"/>
          <w:b/>
          <w:sz w:val="32"/>
          <w:szCs w:val="32"/>
          <w:lang w:eastAsia="pl-PL"/>
        </w:rPr>
        <w:t>TESTY SPRAWNOŚCIOWE DO KLASY</w:t>
      </w:r>
    </w:p>
    <w:p w:rsidR="002E3BC1" w:rsidRPr="002E3BC1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3BC1">
        <w:rPr>
          <w:rFonts w:ascii="Arial" w:eastAsia="Times New Roman" w:hAnsi="Arial" w:cs="Arial"/>
          <w:b/>
          <w:sz w:val="32"/>
          <w:szCs w:val="32"/>
          <w:lang w:eastAsia="pl-PL"/>
        </w:rPr>
        <w:t>SPORTOWEJ –</w:t>
      </w:r>
      <w:r w:rsidRPr="0081406D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Pr="002E3BC1">
        <w:rPr>
          <w:rFonts w:ascii="Arial" w:eastAsia="Times New Roman" w:hAnsi="Arial" w:cs="Arial"/>
          <w:b/>
          <w:sz w:val="32"/>
          <w:szCs w:val="32"/>
          <w:lang w:eastAsia="pl-PL"/>
        </w:rPr>
        <w:t>PIŁKA SIATKOWA</w:t>
      </w:r>
    </w:p>
    <w:p w:rsidR="002E3BC1" w:rsidRPr="002E3BC1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406D">
        <w:rPr>
          <w:rFonts w:ascii="Arial" w:eastAsia="Times New Roman" w:hAnsi="Arial" w:cs="Arial"/>
          <w:b/>
          <w:sz w:val="32"/>
          <w:szCs w:val="32"/>
          <w:lang w:eastAsia="pl-PL"/>
        </w:rPr>
        <w:t>NA ROK SZKOLNY 2018/2019</w:t>
      </w:r>
    </w:p>
    <w:p w:rsidR="002E3BC1" w:rsidRPr="002E3BC1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81406D">
        <w:rPr>
          <w:rFonts w:ascii="Arial" w:eastAsia="Times New Roman" w:hAnsi="Arial" w:cs="Arial"/>
          <w:b/>
          <w:sz w:val="32"/>
          <w:szCs w:val="32"/>
          <w:lang w:eastAsia="pl-PL"/>
        </w:rPr>
        <w:t>W SZKOLE PODSTAWOWEJ</w:t>
      </w:r>
      <w:r w:rsidRPr="002E3BC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IM. JANA PAWŁA II</w:t>
      </w:r>
    </w:p>
    <w:p w:rsidR="002E3BC1" w:rsidRPr="0081406D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2E3BC1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W </w:t>
      </w:r>
      <w:r w:rsidRPr="0081406D">
        <w:rPr>
          <w:rFonts w:ascii="Arial" w:eastAsia="Times New Roman" w:hAnsi="Arial" w:cs="Arial"/>
          <w:b/>
          <w:sz w:val="32"/>
          <w:szCs w:val="32"/>
          <w:lang w:eastAsia="pl-PL"/>
        </w:rPr>
        <w:t>TŁUSZCZU</w:t>
      </w:r>
    </w:p>
    <w:p w:rsidR="002E3BC1" w:rsidRPr="002E3BC1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sz w:val="45"/>
          <w:szCs w:val="45"/>
          <w:lang w:eastAsia="pl-PL"/>
        </w:rPr>
      </w:pPr>
    </w:p>
    <w:p w:rsidR="002E3BC1" w:rsidRPr="0081406D" w:rsidRDefault="002E3BC1" w:rsidP="002E3BC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E3BC1">
        <w:rPr>
          <w:rFonts w:ascii="Arial" w:eastAsia="Times New Roman" w:hAnsi="Arial" w:cs="Arial"/>
          <w:sz w:val="28"/>
          <w:szCs w:val="28"/>
          <w:lang w:eastAsia="pl-PL"/>
        </w:rPr>
        <w:t>ZESTAW TESTÓW SPRAWNOŚCIOWYCH ORAZ KRYTERIA OCENY</w:t>
      </w:r>
    </w:p>
    <w:p w:rsidR="00D53C7A" w:rsidRPr="002E3BC1" w:rsidRDefault="00D53C7A" w:rsidP="002E3B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:rsidR="002E3BC1" w:rsidRDefault="002E3BC1" w:rsidP="002E3B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2E3BC1">
        <w:rPr>
          <w:rFonts w:ascii="Arial" w:eastAsia="Times New Roman" w:hAnsi="Arial" w:cs="Arial"/>
          <w:sz w:val="35"/>
          <w:szCs w:val="35"/>
          <w:lang w:eastAsia="pl-PL"/>
        </w:rPr>
        <w:t>Zestaw prób sprawności motorycznej przygotowanych do rekrutacji –</w:t>
      </w:r>
      <w:r w:rsidR="00D53C7A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2E3BC1">
        <w:rPr>
          <w:rFonts w:ascii="Arial" w:eastAsia="Times New Roman" w:hAnsi="Arial" w:cs="Arial"/>
          <w:sz w:val="35"/>
          <w:szCs w:val="35"/>
          <w:lang w:eastAsia="pl-PL"/>
        </w:rPr>
        <w:t xml:space="preserve">(część </w:t>
      </w:r>
      <w:r w:rsidR="0081406D">
        <w:rPr>
          <w:rFonts w:ascii="Arial" w:eastAsia="Times New Roman" w:hAnsi="Arial" w:cs="Arial"/>
          <w:sz w:val="35"/>
          <w:szCs w:val="35"/>
          <w:lang w:eastAsia="pl-PL"/>
        </w:rPr>
        <w:t>praktyczna) dla klasy sportowej</w:t>
      </w:r>
      <w:r w:rsidRPr="002E3BC1">
        <w:rPr>
          <w:rFonts w:ascii="Arial" w:eastAsia="Times New Roman" w:hAnsi="Arial" w:cs="Arial"/>
          <w:sz w:val="35"/>
          <w:szCs w:val="35"/>
          <w:lang w:eastAsia="pl-PL"/>
        </w:rPr>
        <w:t>.</w:t>
      </w:r>
    </w:p>
    <w:p w:rsidR="00D53C7A" w:rsidRPr="002E3BC1" w:rsidRDefault="00D53C7A" w:rsidP="002E3B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D53C7A" w:rsidRPr="0081406D" w:rsidRDefault="00D53C7A" w:rsidP="00D53C7A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0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1. WYSOKOŚĆ CIAŁA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Warunki przeprowadzenia próby: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Pomiar powinien być wykonyw</w:t>
      </w:r>
      <w:r>
        <w:rPr>
          <w:rFonts w:ascii="Arial" w:eastAsia="Times New Roman" w:hAnsi="Arial" w:cs="Arial"/>
          <w:sz w:val="28"/>
          <w:szCs w:val="28"/>
          <w:lang w:eastAsia="pl-PL"/>
        </w:rPr>
        <w:t>any w porównywalnych warunkach.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Sposób wykonania: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Istotna jest pozycja badanego dziecka: postawa stojąca, wyprostowana,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kończyny dolne wyprostowane, stopy ustawione równolegle do siebie, kończyny górne wyprostowane luźno zwisające wzdłuż tułowia, głowa ustawiona w płaszczyźnie frankfurckiej</w:t>
      </w:r>
      <w:r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 badany dotyka piętami, pośladkami i plecami. Pięty razem. </w:t>
      </w:r>
      <w:r>
        <w:rPr>
          <w:rFonts w:ascii="Arial" w:eastAsia="Times New Roman" w:hAnsi="Arial" w:cs="Arial"/>
          <w:sz w:val="28"/>
          <w:szCs w:val="28"/>
          <w:lang w:eastAsia="pl-PL"/>
        </w:rPr>
        <w:t>Badany wykonuje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 i zatrzymuje głęboki wdech. Pomiar dokonywany jest z dokładnością do jednego milimetra.</w:t>
      </w:r>
    </w:p>
    <w:p w:rsidR="00D53C7A" w:rsidRDefault="00D53C7A" w:rsidP="002E3B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E3BC1" w:rsidRPr="002E3BC1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265430</wp:posOffset>
            </wp:positionV>
            <wp:extent cx="30575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C7A" w:rsidRPr="0081406D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2E3BC1" w:rsidRPr="002E3B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Skok w dal z miejsca. </w:t>
      </w:r>
    </w:p>
    <w:p w:rsidR="0081406D" w:rsidRDefault="0081406D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Warunki przeprowadzenia próby: powinno przeprowadzić się tę próbę w sali gimnastycznej. Do przeprowadzenia próby potrzebny jest płaski odcinek powierzchni (podłoga) o długości około 5 m.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Początek odcinka zaznacza się wyraźną linią o długości około 60 cm. Jest to linia, z której dziecko będzie wykonywało skok.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Wtedy potrzebne jest dostosowane do zajęć sportowych podłoże z wyznaczoną linią odbicia oraz podziałką centymetrową(rozwiniętą taśmą) umieszczoną prostopadle do linii odbicia. Wszystkie pomiary dokonywane są prostopadłe do kierunku skoku. </w:t>
      </w:r>
    </w:p>
    <w:p w:rsidR="0028186B" w:rsidRDefault="0028186B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28186B" w:rsidRDefault="0028186B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  <w:r w:rsidRPr="00D53C7A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Sposób wykonywania: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Badany staje w niewielkim rozkroku z ustawionymi równolegle stopami przed linią odbicia, następnie pochyla tułów, ugina nogi w kolanach (półprzysiad) z równoczesnym zamachem obu kończyn górnych dołem w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tył, po czym wykonuje wy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mach rąk w przód z równoczesnym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>energicznym odbiciem obunóż, aby skoczyć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jak najdalej. W czasie wykonywania próby należy zwrócić uwagę na poprawność ustawienia </w:t>
      </w:r>
    </w:p>
    <w:p w:rsidR="00D53C7A" w:rsidRP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stóp. W żadnej fazie odbicia, nie powinny one przekraczać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wytyczonej linii. Długość skoku mierzymy od 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wyznaczonej linii odbicia do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>najbliższego śladu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 xml:space="preserve">pozostawionego przez </w:t>
      </w:r>
    </w:p>
    <w:p w:rsidR="00D53C7A" w:rsidRDefault="00D53C7A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53C7A">
        <w:rPr>
          <w:rFonts w:ascii="Arial" w:eastAsia="Times New Roman" w:hAnsi="Arial" w:cs="Arial"/>
          <w:sz w:val="28"/>
          <w:szCs w:val="28"/>
          <w:lang w:eastAsia="pl-PL"/>
        </w:rPr>
        <w:t>piętę skaczącego</w:t>
      </w:r>
      <w:r w:rsidR="00C32D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53C7A">
        <w:rPr>
          <w:rFonts w:ascii="Arial" w:eastAsia="Times New Roman" w:hAnsi="Arial" w:cs="Arial"/>
          <w:sz w:val="28"/>
          <w:szCs w:val="28"/>
          <w:lang w:eastAsia="pl-PL"/>
        </w:rPr>
        <w:t>prostopadle do podziałki. Jeżeli badany po wykonaniu skoku przewróci się do tyłu, wówczas skok powtarza. Z trzech wykonanych skoków notuje się najdłuższy z dokładnością do 1 cm.</w:t>
      </w:r>
    </w:p>
    <w:p w:rsidR="0081406D" w:rsidRPr="00D53C7A" w:rsidRDefault="0081406D" w:rsidP="00D53C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3C7A" w:rsidRDefault="00D53C7A" w:rsidP="002E3BC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E3BC1" w:rsidRPr="002E3BC1" w:rsidRDefault="0081406D" w:rsidP="002E3B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rFonts w:ascii="Arial" w:eastAsia="Times New Roman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294005</wp:posOffset>
            </wp:positionV>
            <wp:extent cx="34099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z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BC1" w:rsidRPr="002E3BC1">
        <w:rPr>
          <w:rFonts w:ascii="Arial" w:eastAsia="Times New Roman" w:hAnsi="Arial" w:cs="Arial"/>
          <w:b/>
          <w:sz w:val="24"/>
          <w:szCs w:val="24"/>
          <w:lang w:eastAsia="pl-PL"/>
        </w:rPr>
        <w:t>3. Rzut piłką lekarską 2 kg w przód</w:t>
      </w:r>
      <w:r w:rsidR="002E3BC1" w:rsidRPr="002E3BC1">
        <w:rPr>
          <w:rFonts w:ascii="Arial" w:eastAsia="Times New Roman" w:hAnsi="Arial" w:cs="Arial"/>
          <w:sz w:val="35"/>
          <w:szCs w:val="35"/>
          <w:lang w:eastAsia="pl-PL"/>
        </w:rPr>
        <w:t xml:space="preserve">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Pozycja wyjściowa 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piłka trzymana oburącz na wysokości klatki piersiowej, stopy na szerokości bioder, ustawione równolegle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kilkanaście centymetrów przed linią wyrzutu (materacem). Ćwiczący po wykonaniu zamachu piłką, połączonego z ugięciem nóg w kolanach oraz lekkim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skłonem tułowia do tyłu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(ugięcie w stawach biodrowych)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następnie energiczny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wyrzut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piłkę łagodnym łukiem jak najdalej w przód.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Piłka wyrzucana jest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centralnie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ponad głową, a nie z boku.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W czasie rzutu dozwolone jest oderwanie stóp od podłoża (wspięcie na palce, podskok). Po wykonaniu rzutu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nie można dotknąć, ani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przekroczyć stopami linii, ani podeprzeć się ramionami z przodu,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do czasu upadku piłki na podłoże. Długość rzutu mierzy się z dokładnością do 10 cm, prostopadle od najbliższego śladu piłki do linii odbicia. </w:t>
      </w:r>
    </w:p>
    <w:p w:rsid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Z trzech prób ocenianych uwzględnia się wynik najlepszy</w:t>
      </w:r>
    </w:p>
    <w:p w:rsidR="0081406D" w:rsidRDefault="0081406D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406D" w:rsidRDefault="0081406D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406D" w:rsidRDefault="0081406D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406D" w:rsidRPr="00C32DF7" w:rsidRDefault="0081406D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1406D" w:rsidRDefault="0081406D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3BC1" w:rsidRPr="0081406D" w:rsidRDefault="00D53C7A" w:rsidP="002E3BC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406D">
        <w:rPr>
          <w:rFonts w:ascii="Arial" w:eastAsia="Times New Roman" w:hAnsi="Arial" w:cs="Arial"/>
          <w:b/>
          <w:sz w:val="24"/>
          <w:szCs w:val="24"/>
          <w:lang w:eastAsia="pl-PL"/>
        </w:rPr>
        <w:t>3. S</w:t>
      </w:r>
      <w:r w:rsidR="002E3BC1" w:rsidRPr="002E3BC1">
        <w:rPr>
          <w:rFonts w:ascii="Arial" w:eastAsia="Times New Roman" w:hAnsi="Arial" w:cs="Arial"/>
          <w:b/>
          <w:sz w:val="24"/>
          <w:szCs w:val="24"/>
          <w:lang w:eastAsia="pl-PL"/>
        </w:rPr>
        <w:t>zybkość ruchu ze zmianą kierunku biegu</w:t>
      </w:r>
      <w:r w:rsidR="00C32DF7" w:rsidRPr="0081406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(bieg po kopercie)</w:t>
      </w:r>
      <w:r w:rsidR="002E3BC1" w:rsidRPr="002E3B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</w:t>
      </w:r>
    </w:p>
    <w:p w:rsidR="00C32DF7" w:rsidRPr="002E3BC1" w:rsidRDefault="0081406D" w:rsidP="002E3BC1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-390525</wp:posOffset>
            </wp:positionH>
            <wp:positionV relativeFrom="paragraph">
              <wp:posOffset>335915</wp:posOffset>
            </wp:positionV>
            <wp:extent cx="2400300" cy="2406650"/>
            <wp:effectExtent l="0" t="0" r="0" b="0"/>
            <wp:wrapTight wrapText="bothSides">
              <wp:wrapPolygon edited="0">
                <wp:start x="0" y="0"/>
                <wp:lineTo x="0" y="21372"/>
                <wp:lineTo x="21429" y="21372"/>
                <wp:lineTo x="214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pe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Warunki przeprowadzenia próby: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Na boisku do piłki siatkowej oznaczamy plastrem punkty w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czterech rogach w odległości 1m od linii ograniczającej boisko. W ten sposób oznaczamy kwadrat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o wymiarach 7m x 7m.</w:t>
      </w:r>
    </w:p>
    <w:p w:rsid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Na zaznaczonych punktach stawiamy pachołki lub chorągiewki.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Sposób wykonywania: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Zawodnik startuje zza linii końcowej przy jednym z boków. Pozycja wyjściowa do startu 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leżenie przodem –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linia barków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przed linią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końcową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boiska, dłonie na wysokości barków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ponad podłożem. Stoper jest włączany w momencie startu, gdy dłonie dotkną do podłoża.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Dec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yzja startu należy do zawodnika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C32DF7">
        <w:rPr>
          <w:rFonts w:ascii="Arial" w:eastAsia="Times New Roman" w:hAnsi="Arial" w:cs="Arial"/>
          <w:sz w:val="28"/>
          <w:szCs w:val="28"/>
          <w:lang w:eastAsia="pl-PL"/>
        </w:rPr>
        <w:t>czki</w:t>
      </w:r>
      <w:proofErr w:type="spellEnd"/>
      <w:r w:rsidRPr="00C32DF7">
        <w:rPr>
          <w:rFonts w:ascii="Arial" w:eastAsia="Times New Roman" w:hAnsi="Arial" w:cs="Arial"/>
          <w:sz w:val="28"/>
          <w:szCs w:val="28"/>
          <w:lang w:eastAsia="pl-PL"/>
        </w:rPr>
        <w:t>. Start zza linii końcowej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z prawej (lub lewej) strony boiska.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Bieg wg. Instrukcji.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Zawodnik/-czka podczas biegu zwrócony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jest przodem do siatki(linii środkowej boiska).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Zakończenie biegu poprzez postawienie stopy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na linii (lub za linią) środkowej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boiska do siatkówki.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Należy zwrócić uwagę, że bieg od lin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ii końcowej do środkowej boiska wykonywany jest 2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razy, na początku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i na końcu testu. Próbę wykonujemy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po kolej jeden raz. Można powtórzyć próbę po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zakończeniu kolejki.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Kierunki poruszania się(start z leżenia przodem,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barki za linią końcową)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1. bieg przodem do linii środkowej boiska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2. bieg tyłem w lewo –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skos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3. bieg przodem w lewo –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>skos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4. bieg tyłem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5. bieg przodem w prawo –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skos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6. bieg tyłem w prawo –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32DF7">
        <w:rPr>
          <w:rFonts w:ascii="Arial" w:eastAsia="Times New Roman" w:hAnsi="Arial" w:cs="Arial"/>
          <w:sz w:val="28"/>
          <w:szCs w:val="28"/>
          <w:lang w:eastAsia="pl-PL"/>
        </w:rPr>
        <w:t xml:space="preserve">skos 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32DF7">
        <w:rPr>
          <w:rFonts w:ascii="Arial" w:eastAsia="Times New Roman" w:hAnsi="Arial" w:cs="Arial"/>
          <w:sz w:val="28"/>
          <w:szCs w:val="28"/>
          <w:lang w:eastAsia="pl-PL"/>
        </w:rPr>
        <w:t>7. bieg przodem (meta na linii środkowe</w:t>
      </w:r>
      <w:r w:rsidR="0081406D">
        <w:rPr>
          <w:rFonts w:ascii="Arial" w:eastAsia="Times New Roman" w:hAnsi="Arial" w:cs="Arial"/>
          <w:sz w:val="28"/>
          <w:szCs w:val="28"/>
          <w:lang w:eastAsia="pl-PL"/>
        </w:rPr>
        <w:t>j).</w:t>
      </w:r>
    </w:p>
    <w:p w:rsidR="00C32DF7" w:rsidRPr="00C32DF7" w:rsidRDefault="00C32DF7" w:rsidP="00C32DF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91FCE" w:rsidRDefault="00C91FCE"/>
    <w:sectPr w:rsidR="00C9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C1"/>
    <w:rsid w:val="0028186B"/>
    <w:rsid w:val="002E3BC1"/>
    <w:rsid w:val="0081406D"/>
    <w:rsid w:val="00C32DF7"/>
    <w:rsid w:val="00C91FCE"/>
    <w:rsid w:val="00D53C7A"/>
    <w:rsid w:val="00E7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5FF0-88A6-416A-8E9C-2A92498E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</dc:creator>
  <cp:keywords/>
  <dc:description/>
  <cp:lastModifiedBy>HALA</cp:lastModifiedBy>
  <cp:revision>4</cp:revision>
  <dcterms:created xsi:type="dcterms:W3CDTF">2018-03-19T10:08:00Z</dcterms:created>
  <dcterms:modified xsi:type="dcterms:W3CDTF">2018-03-19T10:33:00Z</dcterms:modified>
</cp:coreProperties>
</file>