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88" w:rsidRPr="00E36B46" w:rsidRDefault="00B71988" w:rsidP="00B71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REGULAMIN REKRUTACJI DO KLASY IV SPORTOWEJ</w:t>
      </w: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B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W SZKOLE PODSTAWOWEJ JANA PAWŁA II W TŁUSZCZU</w:t>
      </w:r>
      <w:r w:rsidRPr="00E36B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br/>
        <w:t xml:space="preserve">W ROKU SZKOLNYM 2017/2018 </w:t>
      </w:r>
    </w:p>
    <w:p w:rsidR="00FC5F31" w:rsidRPr="00E36B46" w:rsidRDefault="00FC5F31" w:rsidP="00EE4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prawna:</w:t>
      </w:r>
    </w:p>
    <w:p w:rsidR="00FC5F31" w:rsidRPr="00E36B46" w:rsidRDefault="00FC5F31" w:rsidP="00EE4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1. Ustawa z dnia 14 grudnia 2016 - Prawo Oświatowe (Dz. U.. 2017 poz.59 z dnia    11.01.2017r.)</w:t>
      </w:r>
    </w:p>
    <w:p w:rsidR="00FC5F31" w:rsidRPr="00E36B46" w:rsidRDefault="00FC5F31" w:rsidP="00EE4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2. Rozporządzenie Ministra Edukacji Narodowej z dnia 31 grudnia 2014r. w sprawie warunków i trybu przyjmowania uczniów do publicznych przedszkoli i szkół oraz przechodzenia z jednego typu szkół do innych (Dz. U. z 2015r. poz.24).</w:t>
      </w:r>
    </w:p>
    <w:p w:rsidR="00FC5F31" w:rsidRPr="00E36B46" w:rsidRDefault="00FC5F31" w:rsidP="00EE4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3. Rozporządzenie Ministra Edukacji Narodowej i Sportu z dnia 27 marca2017r. w sprawie oddziałów sportowych i szkół sportowych i szkół mistrzostwa sportowego (Dz. U. z 2017r., poz.671).</w:t>
      </w:r>
    </w:p>
    <w:p w:rsidR="00FC5F31" w:rsidRPr="00E36B46" w:rsidRDefault="00FC5F31" w:rsidP="00EE4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F31" w:rsidRPr="00E36B46" w:rsidRDefault="00FC5F31" w:rsidP="00EE4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4. Ustawa z dnia 28 stycznia 2016r. o sporcie (Dz. U. z 2016r. poz. 176).</w:t>
      </w:r>
    </w:p>
    <w:p w:rsidR="00FC5F31" w:rsidRPr="00E36B46" w:rsidRDefault="00FC5F31" w:rsidP="00EE4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F31" w:rsidRPr="00E36B46" w:rsidRDefault="00FC5F31" w:rsidP="00EE4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5. Statut Szkoły Podstawowej im. Jana Pawła II w Tłuszczu.</w:t>
      </w:r>
    </w:p>
    <w:p w:rsidR="00FC5F31" w:rsidRPr="00E36B46" w:rsidRDefault="00FC5F31" w:rsidP="00EE4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39EA" w:rsidRPr="00E36B46" w:rsidRDefault="00E239EA" w:rsidP="00EE4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szkolnym 2018/2019 tworzy się klasę IV o profilu piłka siatkowa</w:t>
      </w:r>
    </w:p>
    <w:p w:rsidR="00B71988" w:rsidRPr="00E36B46" w:rsidRDefault="00B71988" w:rsidP="00EE45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klasie sportowej będzie prowadzone szkolenie sportowe na etapie ukierunkowanym w dyscyplinie piłka siatkowa dziewcząt i piłka </w:t>
      </w:r>
      <w:r w:rsidR="008239CD" w:rsidRPr="00E36B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siatkowa</w:t>
      </w:r>
      <w:r w:rsidRPr="00E36B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chłopców. </w:t>
      </w:r>
    </w:p>
    <w:p w:rsidR="00B71988" w:rsidRPr="00E36B46" w:rsidRDefault="00B71988" w:rsidP="00EE45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Klasa sportowa nie jest objęta rejonizacją, nie obowiązuje w niej ustalony obwód szkolny. </w:t>
      </w:r>
    </w:p>
    <w:p w:rsidR="00B71988" w:rsidRPr="00E36B46" w:rsidRDefault="00B71988" w:rsidP="00EE45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klasy </w:t>
      </w:r>
      <w:r w:rsidR="00A13F19" w:rsidRPr="00E36B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czwartej </w:t>
      </w:r>
      <w:r w:rsidRPr="00E36B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sportowej może uczęszczać uczeń, który: </w:t>
      </w:r>
    </w:p>
    <w:p w:rsidR="00B71988" w:rsidRPr="00E36B46" w:rsidRDefault="00B71988" w:rsidP="00EE45F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roku rozpoczęcia nauki w klasie IV sportowej ukończył lub ukończy 9 lub 10 lat, (ur. 2008 r. lub 2009r</w:t>
      </w:r>
      <w:r w:rsidR="00A13F19"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.),</w:t>
      </w:r>
    </w:p>
    <w:p w:rsidR="00B71988" w:rsidRPr="00E36B46" w:rsidRDefault="00B71988" w:rsidP="00EE45F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wykazuje bardzo dobry stan zdrowia potwierdzony przez lekarza specjalistę w dziedzinie medycyny sportowej, </w:t>
      </w:r>
    </w:p>
    <w:p w:rsidR="00B71988" w:rsidRPr="00E36B46" w:rsidRDefault="00B71988" w:rsidP="00EE45F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zaliczył z odpowiednim wynikiem próbę sprawności fizycznej, </w:t>
      </w:r>
    </w:p>
    <w:p w:rsidR="00E239EA" w:rsidRPr="00E36B46" w:rsidRDefault="00B71988" w:rsidP="00EE45F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 pisemną zgo</w:t>
      </w:r>
      <w:r w:rsidR="00E272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dę rodziców</w:t>
      </w:r>
      <w:r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EB116F" w:rsidRPr="00E36B46" w:rsidRDefault="00EB116F" w:rsidP="00EE45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Warunkiem niezbędnym do wzięcia udziału w procesie naboru do ww. klas jest przedłożenie w sekretariacie szkoły przed przystąpieniem do testu ogólnej sprawności fizycznej następujących dokumentów:</w:t>
      </w:r>
    </w:p>
    <w:p w:rsidR="00EB116F" w:rsidRPr="00E36B46" w:rsidRDefault="00EB116F" w:rsidP="00EE45F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16F" w:rsidRPr="00E36B46" w:rsidRDefault="00EB116F" w:rsidP="00EE45F7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przyjęcie dziecka do oddziału sportowego o profilu piłka siatkowa,</w:t>
      </w:r>
    </w:p>
    <w:p w:rsidR="00EB116F" w:rsidRPr="00E36B46" w:rsidRDefault="00EB116F" w:rsidP="00EE45F7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zgodę od lekarza pierwszego kontak</w:t>
      </w:r>
      <w:r w:rsidR="00E27267">
        <w:rPr>
          <w:rFonts w:ascii="Times New Roman" w:eastAsia="Times New Roman" w:hAnsi="Times New Roman" w:cs="Times New Roman"/>
          <w:sz w:val="24"/>
          <w:szCs w:val="24"/>
          <w:lang w:eastAsia="pl-PL"/>
        </w:rPr>
        <w:t>tu lub oświadczenie rodzica</w:t>
      </w: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braku przeciwwskazań zdrowotnych do </w:t>
      </w:r>
      <w:r w:rsidR="008A33A1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podejmowania wysiłku fizycznego.</w:t>
      </w:r>
    </w:p>
    <w:p w:rsidR="00B71988" w:rsidRPr="00E36B46" w:rsidRDefault="00B71988" w:rsidP="00EE45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Terminy rekrutacji: </w:t>
      </w:r>
    </w:p>
    <w:p w:rsidR="00FC5F31" w:rsidRPr="00E36B46" w:rsidRDefault="00B24A01" w:rsidP="00EE45F7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30marca</w:t>
      </w:r>
      <w:r w:rsidR="00B71988"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br. składanie podań o przyjęcie do klasy</w:t>
      </w:r>
      <w:r w:rsidR="00A13F19"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czwartej sportowej</w:t>
      </w:r>
      <w:r w:rsidR="00B71988"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:rsidR="00B71988" w:rsidRPr="00E36B46" w:rsidRDefault="00B24A01" w:rsidP="00EE45F7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16 i 21</w:t>
      </w:r>
      <w:r w:rsidR="00561C60"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kwietnia br. </w:t>
      </w:r>
      <w:r w:rsidR="00B71988"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przeprowadza się próby sprawności fizycznej</w:t>
      </w:r>
      <w:r w:rsidR="00FB7D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r w:rsidR="00FC5F31"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uczeń zobowiązany jest do posiadania stroju sportowego i butów sportowych oraz </w:t>
      </w:r>
      <w:r w:rsidR="00FC5F31"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zgodę od lekarza pierwszego kontaktu lub oświadczenie rodzica o braku przeciwwskazań zdrowotnych do podejmowania wysiłku fizycznego </w:t>
      </w:r>
      <w:r w:rsidR="00FC5F31"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B71988"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:rsidR="00B71988" w:rsidRPr="00E36B46" w:rsidRDefault="001E6BC3" w:rsidP="00EE45F7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26 kwietnia</w:t>
      </w:r>
      <w:r w:rsidR="00B71988"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br. następuje udostępnienie wyników z testu sprawności fizycznej,  </w:t>
      </w:r>
    </w:p>
    <w:p w:rsidR="00B71988" w:rsidRPr="00E36B46" w:rsidRDefault="001E6BC3" w:rsidP="00EE45F7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27</w:t>
      </w:r>
      <w:r w:rsidR="00FA20B8"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kwietnia br. do godziny 16</w:t>
      </w:r>
      <w:r w:rsidR="00B71988"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.00 ogłoszenie listy </w:t>
      </w:r>
      <w:r w:rsidR="00FA20B8"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uczniów </w:t>
      </w:r>
      <w:r w:rsidR="00B71988"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</w:t>
      </w:r>
      <w:r w:rsidR="00364D96"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zyjętych do klasy IV sportowej,</w:t>
      </w:r>
    </w:p>
    <w:p w:rsidR="00B71988" w:rsidRPr="00E36B46" w:rsidRDefault="00B71988" w:rsidP="00EE45F7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Uczniowie przyjęci do klasy sportowej są zobligo</w:t>
      </w:r>
      <w:r w:rsidR="003B4A13"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wani dostarczyć do 22</w:t>
      </w:r>
      <w:r w:rsidR="003671FC"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czerwca</w:t>
      </w:r>
      <w:r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br. zaświadczenie lekarskie o braku przeciwwskazań do uprawiania sportu wydane przez lekarza specjalistę w dziedzinie medycyny sportowej w p</w:t>
      </w:r>
      <w:r w:rsidR="00364D96"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rzychodni sportowo – lekarskiej.</w:t>
      </w:r>
    </w:p>
    <w:p w:rsidR="00EB116F" w:rsidRPr="00E36B46" w:rsidRDefault="006E2354" w:rsidP="00E36B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EB116F" w:rsidRPr="00E36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Wcelu przeprowadzenia kwalifikacjido oddziału sportowego o profilu piłka siatkowa </w:t>
      </w:r>
      <w:r w:rsidRPr="00E36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</w:t>
      </w:r>
      <w:r w:rsidR="00EB116F" w:rsidRPr="00E36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Szkoły powołuje Szkolną Komisję Kwalifikacyjną.</w:t>
      </w:r>
    </w:p>
    <w:p w:rsidR="00EB116F" w:rsidRPr="00E36B46" w:rsidRDefault="006E2354" w:rsidP="00E36B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B116F"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.W skład komisji wchodzą :</w:t>
      </w:r>
    </w:p>
    <w:p w:rsidR="00EB116F" w:rsidRPr="00E36B46" w:rsidRDefault="00EB116F" w:rsidP="00E36B46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 w:rsidR="006E2354"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komisji:</w:t>
      </w:r>
      <w:r w:rsidR="00CF32CA">
        <w:rPr>
          <w:rFonts w:ascii="Times New Roman" w:eastAsia="Times New Roman" w:hAnsi="Times New Roman" w:cs="Times New Roman"/>
          <w:sz w:val="24"/>
          <w:szCs w:val="24"/>
          <w:lang w:eastAsia="pl-PL"/>
        </w:rPr>
        <w:t>wicedyrektor d/</w:t>
      </w:r>
      <w:r w:rsidR="006E2354"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s sportu</w:t>
      </w: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B116F" w:rsidRPr="00E36B46" w:rsidRDefault="00EB116F" w:rsidP="00E36B46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nauczycieli –</w:t>
      </w:r>
      <w:r w:rsidR="006E2354"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trenerów Szkoły Podstawowe</w:t>
      </w:r>
      <w:r w:rsidR="00667C44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6E2354"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Jana Pawła II w Tłuszczu</w:t>
      </w: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B116F" w:rsidRPr="00E36B46" w:rsidRDefault="006E2354" w:rsidP="00E36B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EB116F"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.Do zadań Szkolnej Komisji Kwalifikacyjnej należy:</w:t>
      </w:r>
    </w:p>
    <w:p w:rsidR="00EB116F" w:rsidRPr="00E36B46" w:rsidRDefault="00EB116F" w:rsidP="00E36B46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naboru ikwalifikacje</w:t>
      </w:r>
    </w:p>
    <w:p w:rsidR="006E2354" w:rsidRPr="00E36B46" w:rsidRDefault="00EB116F" w:rsidP="00E36B46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testu ogólnej sprawności fizycznej </w:t>
      </w:r>
    </w:p>
    <w:p w:rsidR="00EB116F" w:rsidRPr="00E36B46" w:rsidRDefault="00EB116F" w:rsidP="00E36B46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listy uczniówprzyjętych do oddziału sportowego o profilu piłka siatkowa,</w:t>
      </w:r>
    </w:p>
    <w:p w:rsidR="00EB116F" w:rsidRPr="00E36B46" w:rsidRDefault="00EB116F" w:rsidP="00E36B46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protokołów postępowania kwalifikacyjnego.</w:t>
      </w:r>
    </w:p>
    <w:p w:rsidR="00EB116F" w:rsidRPr="00E36B46" w:rsidRDefault="006E2354" w:rsidP="00E36B46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EB116F"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075DF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rekrutacji</w:t>
      </w:r>
      <w:r w:rsidR="00EB116F"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dooddziału sportowego o profilu piłka siatkowa zos</w:t>
      </w:r>
      <w:r w:rsidR="003075DF">
        <w:rPr>
          <w:rFonts w:ascii="Times New Roman" w:eastAsia="Times New Roman" w:hAnsi="Times New Roman" w:cs="Times New Roman"/>
          <w:sz w:val="24"/>
          <w:szCs w:val="24"/>
          <w:lang w:eastAsia="pl-PL"/>
        </w:rPr>
        <w:t>taną ogłoszone</w:t>
      </w:r>
      <w:r w:rsidR="00EB116F"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wiadomości</w:t>
      </w: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zainteresowanych w terminie </w:t>
      </w:r>
      <w:r w:rsidR="004B2F6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B116F"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</w:t>
      </w:r>
      <w:r w:rsidR="004B2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roboczych </w:t>
      </w:r>
      <w:r w:rsidR="00EB116F"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przeprowadzenia </w:t>
      </w:r>
      <w:r w:rsidR="00395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ostatnich </w:t>
      </w:r>
      <w:r w:rsidR="00EB116F"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testów ogólnej sprawności fizycznej.</w:t>
      </w:r>
    </w:p>
    <w:p w:rsidR="00EB116F" w:rsidRPr="00E36B46" w:rsidRDefault="006E2354" w:rsidP="00E36B46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B116F"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.Do klasy sportowejo profilu piłka siatkowa pr</w:t>
      </w: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zyjętych zostanie maksymalnie 28</w:t>
      </w:r>
      <w:r w:rsidR="00EB116F"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uczniów, którzy:</w:t>
      </w:r>
    </w:p>
    <w:p w:rsidR="00EB116F" w:rsidRPr="00E36B46" w:rsidRDefault="00EB116F" w:rsidP="00E36B46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pozytywnie zaliczą test sprawnościowy,</w:t>
      </w:r>
    </w:p>
    <w:p w:rsidR="00EB116F" w:rsidRPr="00E36B46" w:rsidRDefault="00EB116F" w:rsidP="00E36B46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osiągają co najmniej dobre wyniki w nauce, umożliwiające pogodzenie intensywnego treningu z wysokim poziomem nauczania</w:t>
      </w:r>
      <w:r w:rsidR="006E2354"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brak zastrzeżeń w strefie </w:t>
      </w: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wychowawczej,</w:t>
      </w:r>
    </w:p>
    <w:p w:rsidR="00EB116F" w:rsidRPr="00E36B46" w:rsidRDefault="00EB116F" w:rsidP="00E36B46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wykazują zainteresowanie oraz zaangażowanie w dotychczas organizowane zajęcia sportowe,</w:t>
      </w:r>
    </w:p>
    <w:p w:rsidR="00EB795C" w:rsidRDefault="00EB116F" w:rsidP="00E36B46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 osiągnięcia w zawodach </w:t>
      </w:r>
      <w:r w:rsidR="00EB795C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sportowych w latach poprzednich</w:t>
      </w: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B116F" w:rsidRPr="00EB795C" w:rsidRDefault="00EB795C" w:rsidP="00EB795C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95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B116F" w:rsidRPr="00EB795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osiadają pisemną zgodę rodziców,</w:t>
      </w:r>
    </w:p>
    <w:p w:rsidR="0044512A" w:rsidRDefault="00EB116F" w:rsidP="00E36B46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zgodę rodziców na członkostwo</w:t>
      </w:r>
      <w:r w:rsidR="00EB7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klubie </w:t>
      </w:r>
      <w:r w:rsidR="006E2354"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współpracującym z</w:t>
      </w: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oddziałem sportowym</w:t>
      </w:r>
      <w:r w:rsidR="0044512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B116F" w:rsidRDefault="00EB116F" w:rsidP="00E36B46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uzyskają akceptację Szkolnej Komisji Kwalifikacyjnej.</w:t>
      </w:r>
    </w:p>
    <w:p w:rsidR="00E36B46" w:rsidRPr="00E36B46" w:rsidRDefault="00E36B46" w:rsidP="00E36B46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16F" w:rsidRDefault="006E2354" w:rsidP="00E36B46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B116F"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. Po zakwalifikowaniu do klasy sportowej o profilu piłka siatkowa, w terminie wskazanym harmon</w:t>
      </w:r>
      <w:r w:rsidR="00CF32CA">
        <w:rPr>
          <w:rFonts w:ascii="Times New Roman" w:eastAsia="Times New Roman" w:hAnsi="Times New Roman" w:cs="Times New Roman"/>
          <w:sz w:val="24"/>
          <w:szCs w:val="24"/>
          <w:lang w:eastAsia="pl-PL"/>
        </w:rPr>
        <w:t>ogramem naboru i kwalifikacji (</w:t>
      </w:r>
      <w:r w:rsidR="00EB116F"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jednak nie później niż przed rozpoczęciem roku szkolnego – dotyczy szczególnych przypadków), każdy uczeń oddziału sportowego o profilu piłka siatkowa musi legitymować się bardzo dobrym stanem zdrowia potwierdzonym zaświadczeniem lekarskim wydanym przez lekarza specjalistę w dziedzinie medycyny sportowej lub innego uprawnionego lekarza o braku przeciwwskazań zdrowotnych do uprawiania dyscypliny sportowej (</w:t>
      </w:r>
      <w:bookmarkStart w:id="0" w:name="_GoBack"/>
      <w:bookmarkEnd w:id="0"/>
      <w:r w:rsidR="00EB116F"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piłka siatkowa).</w:t>
      </w:r>
    </w:p>
    <w:p w:rsidR="00E36B46" w:rsidRPr="00E36B46" w:rsidRDefault="00E36B46" w:rsidP="00E36B46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16F" w:rsidRPr="00E36B46" w:rsidRDefault="006E2354" w:rsidP="00E36B46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EB116F"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. Od decyzji Szkolnej Komisji Kwalifikacyjnej przysługuje prawo odwołania do Dyrektora Szkoły w terminie 7 dni od ogłoszenia wyników rekrutacji.</w:t>
      </w:r>
    </w:p>
    <w:p w:rsidR="00EB116F" w:rsidRDefault="006E2354" w:rsidP="00E36B46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</w:t>
      </w:r>
      <w:r w:rsidR="00EB116F"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. Dyrektor Szkoły, po zasięgnięciu opinii przewodniczącego Szkolnej Komisji Kwalifikacyjnej, w ciągu 7 dni rozpatruje odwołanie i pisemnie odpowiada stronom.</w:t>
      </w:r>
    </w:p>
    <w:p w:rsidR="00E36B46" w:rsidRPr="00E36B46" w:rsidRDefault="00E36B46" w:rsidP="00E36B46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16F" w:rsidRPr="00E36B46" w:rsidRDefault="006E2354" w:rsidP="00E36B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="00EB116F"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.Decyzja Dyrektora szkoły w sprawie opisanej w pkt. 8 jest ostateczna.</w:t>
      </w:r>
    </w:p>
    <w:p w:rsidR="00B71988" w:rsidRPr="00E36B46" w:rsidRDefault="00EE45F7" w:rsidP="00E36B4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7. </w:t>
      </w:r>
      <w:r w:rsidR="00B71988" w:rsidRPr="00E36B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Zajęcia sportowe w klasie będą realizowane w wymiarze 10 obowiązkowych godzin tygodniowo, w tym:</w:t>
      </w:r>
    </w:p>
    <w:p w:rsidR="00B71988" w:rsidRPr="00E36B46" w:rsidRDefault="00B71988" w:rsidP="00E36B46">
      <w:pPr>
        <w:numPr>
          <w:ilvl w:val="1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 godzin szkolenia sportowego, </w:t>
      </w:r>
    </w:p>
    <w:p w:rsidR="00EE45F7" w:rsidRPr="00E36B46" w:rsidRDefault="00B71988" w:rsidP="00E36B46">
      <w:pPr>
        <w:numPr>
          <w:ilvl w:val="1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 godzin</w:t>
      </w:r>
      <w:r w:rsidR="00364D96"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wychowania fizycznego w ramach ramowego pla</w:t>
      </w:r>
      <w:r w:rsidR="00364D96" w:rsidRPr="00E3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 nauczania szkoły podstawowej.</w:t>
      </w: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E45F7" w:rsidRPr="00E36B46" w:rsidRDefault="00EE45F7" w:rsidP="00E36B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E36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Postanowienia końcowe</w:t>
      </w:r>
    </w:p>
    <w:p w:rsidR="00EE45F7" w:rsidRPr="00E36B46" w:rsidRDefault="00EE45F7" w:rsidP="007E11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W trakcie trwania etapu edukacyjnego w przypadku wystąpienia wolnych miejsc w </w:t>
      </w:r>
      <w:r w:rsidR="007E111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ddziale </w:t>
      </w:r>
    </w:p>
    <w:p w:rsidR="00EE45F7" w:rsidRPr="00E36B46" w:rsidRDefault="00EE45F7" w:rsidP="007E11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sportowym o profilu piłka siatkowa - istnieje możliwość przeprowadzenia uzupełniającego </w:t>
      </w:r>
    </w:p>
    <w:p w:rsidR="00EE45F7" w:rsidRPr="00E36B46" w:rsidRDefault="00EE45F7" w:rsidP="007E11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rekrutacyjnego w późniejszym terminie.</w:t>
      </w:r>
    </w:p>
    <w:p w:rsidR="00EE45F7" w:rsidRPr="00E36B46" w:rsidRDefault="00EE45F7" w:rsidP="000366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sz w:val="24"/>
          <w:szCs w:val="24"/>
          <w:lang w:eastAsia="pl-PL"/>
        </w:rPr>
        <w:t>b. Zasady naboru do klasy czwartej oddziału sportowego o profilu piłka siatkowa podawane są do publicznej wiadomości między innymi poprzez ich publikację na stronie internetowej szkoły.</w:t>
      </w:r>
    </w:p>
    <w:p w:rsidR="00EE45F7" w:rsidRPr="00E36B46" w:rsidRDefault="00EE45F7" w:rsidP="00E36B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45F7" w:rsidRPr="00E36B46" w:rsidRDefault="00EE45F7" w:rsidP="00E36B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45F7" w:rsidRPr="00E36B46" w:rsidRDefault="00EE45F7" w:rsidP="00E36B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45F7" w:rsidRPr="00E36B46" w:rsidRDefault="00EE45F7" w:rsidP="00E36B4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Szkoły Podstawowej</w:t>
      </w:r>
    </w:p>
    <w:p w:rsidR="00EE45F7" w:rsidRDefault="00EE45F7" w:rsidP="00E36B4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Jana Pawła II</w:t>
      </w:r>
      <w:r w:rsidR="00E36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Tłuszcz</w:t>
      </w:r>
    </w:p>
    <w:p w:rsidR="00E36B46" w:rsidRDefault="00E36B46" w:rsidP="00E36B4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6B46" w:rsidRDefault="00E36B46" w:rsidP="00E36B4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6B46" w:rsidRDefault="00E36B46" w:rsidP="00E36B4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6B46" w:rsidRPr="00E36B46" w:rsidRDefault="00E36B46" w:rsidP="00E36B46">
      <w:pPr>
        <w:spacing w:after="0" w:line="276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Beata Dzięcioł</w:t>
      </w:r>
    </w:p>
    <w:p w:rsidR="00EE45F7" w:rsidRPr="00E36B46" w:rsidRDefault="00EE45F7" w:rsidP="00E36B4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45F7" w:rsidRDefault="00EE45F7" w:rsidP="00EE4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6B46" w:rsidRDefault="00E36B46" w:rsidP="00EE4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6B46" w:rsidRDefault="00E36B46" w:rsidP="00EE4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6B46" w:rsidRPr="00E36B46" w:rsidRDefault="00E36B46" w:rsidP="00EE4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45F7" w:rsidRPr="00E36B46" w:rsidRDefault="00EE45F7" w:rsidP="00EE4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11C2" w:rsidRPr="00E36B46" w:rsidRDefault="00A911C2" w:rsidP="00EE4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Badania lekarskie sportowe można wykonać w następujących placówkach:</w:t>
      </w:r>
    </w:p>
    <w:p w:rsidR="00A911C2" w:rsidRPr="00E36B46" w:rsidRDefault="00A911C2" w:rsidP="00853BB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E36B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Poradnia medycyny sportowej </w:t>
      </w:r>
      <w:hyperlink r:id="rId5" w:history="1">
        <w:r w:rsidRPr="00E36B46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pl-PL"/>
          </w:rPr>
          <w:t>SP ZOZ - MOZ</w:t>
        </w:r>
      </w:hyperlink>
      <w:r w:rsidRPr="00E3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,ul. </w:t>
      </w:r>
      <w:r w:rsidRPr="00E36B46">
        <w:rPr>
          <w:rFonts w:ascii="Times New Roman" w:hAnsi="Times New Roman" w:cs="Times New Roman"/>
          <w:sz w:val="24"/>
          <w:szCs w:val="24"/>
        </w:rPr>
        <w:t>Mickiewicza 18, 05-220 Zielonka</w:t>
      </w:r>
    </w:p>
    <w:p w:rsidR="00F12ADC" w:rsidRPr="00E36B46" w:rsidRDefault="00A911C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6B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2.</w:t>
      </w:r>
      <w:bookmarkStart w:id="1" w:name="2268367"/>
      <w:bookmarkEnd w:id="1"/>
      <w:r w:rsidR="00A51306" w:rsidRPr="00E36B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/>
      </w:r>
      <w:r w:rsidRPr="00E36B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HYPERLINK "http://rynekmedyczny.polki.pl/Centrum_Medyczne_MARVIT,Wo%C5%82omin,Ko%C5%9Bcielna,ZOZ,1643416,2268367" </w:instrText>
      </w:r>
      <w:r w:rsidR="00A51306" w:rsidRPr="00E36B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Pr="00E36B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Centrum Medyczne MARVIT</w:t>
      </w:r>
      <w:r w:rsidR="00A51306" w:rsidRPr="00E36B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end"/>
      </w:r>
      <w:r w:rsidRPr="00E36B4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ul. Kościelna 38, 05-200 Wołomin</w:t>
      </w:r>
    </w:p>
    <w:sectPr w:rsidR="00F12ADC" w:rsidRPr="00E36B46" w:rsidSect="00853BB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5C2"/>
    <w:multiLevelType w:val="hybridMultilevel"/>
    <w:tmpl w:val="5B9CFE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E548E"/>
    <w:multiLevelType w:val="hybridMultilevel"/>
    <w:tmpl w:val="4BC2D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9480D"/>
    <w:multiLevelType w:val="multilevel"/>
    <w:tmpl w:val="9928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F0A84"/>
    <w:multiLevelType w:val="multilevel"/>
    <w:tmpl w:val="9928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16979"/>
    <w:multiLevelType w:val="multilevel"/>
    <w:tmpl w:val="9928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57662E"/>
    <w:multiLevelType w:val="multilevel"/>
    <w:tmpl w:val="9928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A833CB"/>
    <w:multiLevelType w:val="multilevel"/>
    <w:tmpl w:val="9928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21386"/>
    <w:multiLevelType w:val="multilevel"/>
    <w:tmpl w:val="77A4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1E4472"/>
    <w:multiLevelType w:val="multilevel"/>
    <w:tmpl w:val="35E4C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1988"/>
    <w:rsid w:val="000366D4"/>
    <w:rsid w:val="000522FB"/>
    <w:rsid w:val="001E6BC3"/>
    <w:rsid w:val="00296541"/>
    <w:rsid w:val="003075DF"/>
    <w:rsid w:val="00364D96"/>
    <w:rsid w:val="003671FC"/>
    <w:rsid w:val="003955B0"/>
    <w:rsid w:val="003B4A13"/>
    <w:rsid w:val="0044512A"/>
    <w:rsid w:val="004B2F69"/>
    <w:rsid w:val="00507731"/>
    <w:rsid w:val="00561C60"/>
    <w:rsid w:val="00635E23"/>
    <w:rsid w:val="00667C44"/>
    <w:rsid w:val="006E2354"/>
    <w:rsid w:val="00710C6A"/>
    <w:rsid w:val="0077646B"/>
    <w:rsid w:val="007E1118"/>
    <w:rsid w:val="008239CD"/>
    <w:rsid w:val="00853BBB"/>
    <w:rsid w:val="008A33A1"/>
    <w:rsid w:val="008F6F70"/>
    <w:rsid w:val="00945F28"/>
    <w:rsid w:val="00A13F19"/>
    <w:rsid w:val="00A51306"/>
    <w:rsid w:val="00A64A8F"/>
    <w:rsid w:val="00A911C2"/>
    <w:rsid w:val="00B24A01"/>
    <w:rsid w:val="00B71988"/>
    <w:rsid w:val="00C8709D"/>
    <w:rsid w:val="00CF32CA"/>
    <w:rsid w:val="00E239EA"/>
    <w:rsid w:val="00E27267"/>
    <w:rsid w:val="00E36B46"/>
    <w:rsid w:val="00EB116F"/>
    <w:rsid w:val="00EB795C"/>
    <w:rsid w:val="00EE45F7"/>
    <w:rsid w:val="00F12ADC"/>
    <w:rsid w:val="00FA20B8"/>
    <w:rsid w:val="00FB7D23"/>
    <w:rsid w:val="00FC5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9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7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7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ynekmedyczny.polki.pl/SP_ZOZ_MOZ_w_Zielonce,Zielonka,Mickiewicza,ZOZ,16875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</dc:creator>
  <cp:lastModifiedBy>2018</cp:lastModifiedBy>
  <cp:revision>2</cp:revision>
  <cp:lastPrinted>2018-03-22T07:26:00Z</cp:lastPrinted>
  <dcterms:created xsi:type="dcterms:W3CDTF">2018-03-22T07:40:00Z</dcterms:created>
  <dcterms:modified xsi:type="dcterms:W3CDTF">2018-03-22T07:40:00Z</dcterms:modified>
</cp:coreProperties>
</file>