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2DF" w:rsidRPr="00A82776" w:rsidRDefault="000D47C6" w:rsidP="002342DF">
      <w:pPr>
        <w:spacing w:line="360" w:lineRule="auto"/>
        <w:jc w:val="both"/>
        <w:rPr>
          <w:b/>
          <w:sz w:val="28"/>
          <w:szCs w:val="28"/>
        </w:rPr>
      </w:pPr>
      <w:r w:rsidRPr="00A82776">
        <w:rPr>
          <w:b/>
          <w:sz w:val="28"/>
          <w:szCs w:val="28"/>
        </w:rPr>
        <w:t xml:space="preserve">    </w:t>
      </w:r>
    </w:p>
    <w:p w:rsidR="00105920" w:rsidRPr="00A82776" w:rsidRDefault="000D47C6" w:rsidP="002342DF">
      <w:pPr>
        <w:spacing w:line="360" w:lineRule="auto"/>
        <w:jc w:val="both"/>
        <w:rPr>
          <w:b/>
          <w:i/>
        </w:rPr>
      </w:pPr>
      <w:r w:rsidRPr="00A82776">
        <w:rPr>
          <w:b/>
          <w:sz w:val="28"/>
          <w:szCs w:val="28"/>
        </w:rPr>
        <w:t xml:space="preserve"> </w:t>
      </w:r>
      <w:r w:rsidR="00F209D0" w:rsidRPr="00A82776">
        <w:rPr>
          <w:b/>
          <w:i/>
          <w:sz w:val="28"/>
          <w:szCs w:val="28"/>
        </w:rPr>
        <w:t xml:space="preserve"> </w:t>
      </w:r>
      <w:r w:rsidR="00105920" w:rsidRPr="00A82776">
        <w:rPr>
          <w:b/>
          <w:i/>
        </w:rPr>
        <w:t>GMINNY KONKURS PIOSENKI PAPIESKIEJ</w:t>
      </w:r>
    </w:p>
    <w:p w:rsidR="00105920" w:rsidRPr="00A82776" w:rsidRDefault="00105920" w:rsidP="002342DF">
      <w:pPr>
        <w:spacing w:line="360" w:lineRule="auto"/>
        <w:jc w:val="both"/>
        <w:rPr>
          <w:b/>
        </w:rPr>
      </w:pPr>
      <w:r w:rsidRPr="00A82776">
        <w:rPr>
          <w:b/>
          <w:i/>
        </w:rPr>
        <w:t>P</w:t>
      </w:r>
      <w:r w:rsidR="00F209D0" w:rsidRPr="00A82776">
        <w:rPr>
          <w:b/>
          <w:i/>
        </w:rPr>
        <w:t>T.</w:t>
      </w:r>
      <w:r w:rsidRPr="00A82776">
        <w:rPr>
          <w:b/>
          <w:i/>
        </w:rPr>
        <w:t xml:space="preserve"> ,,TWOJE SŁOWA WCIĄŻ WĘDRUJĄ W SERCU MYM”</w:t>
      </w:r>
    </w:p>
    <w:p w:rsidR="002342DF" w:rsidRDefault="002342DF" w:rsidP="00105920">
      <w:pPr>
        <w:spacing w:line="360" w:lineRule="auto"/>
        <w:jc w:val="center"/>
        <w:rPr>
          <w:b/>
          <w:u w:val="single"/>
        </w:rPr>
      </w:pPr>
    </w:p>
    <w:p w:rsidR="00A82776" w:rsidRDefault="00A82776" w:rsidP="00105920">
      <w:pPr>
        <w:spacing w:line="360" w:lineRule="auto"/>
        <w:jc w:val="center"/>
        <w:rPr>
          <w:b/>
          <w:u w:val="single"/>
        </w:rPr>
      </w:pPr>
    </w:p>
    <w:p w:rsidR="00A82776" w:rsidRDefault="00A82776" w:rsidP="00105920">
      <w:pPr>
        <w:spacing w:line="360" w:lineRule="auto"/>
        <w:jc w:val="center"/>
        <w:rPr>
          <w:b/>
          <w:u w:val="single"/>
        </w:rPr>
      </w:pPr>
    </w:p>
    <w:p w:rsidR="0063266A" w:rsidRDefault="0063266A" w:rsidP="00105920">
      <w:pPr>
        <w:spacing w:line="360" w:lineRule="auto"/>
        <w:jc w:val="center"/>
        <w:rPr>
          <w:b/>
          <w:u w:val="single"/>
        </w:rPr>
      </w:pPr>
    </w:p>
    <w:p w:rsidR="000D47C6" w:rsidRPr="002342DF" w:rsidRDefault="000D47C6" w:rsidP="00105920">
      <w:pPr>
        <w:spacing w:line="360" w:lineRule="auto"/>
        <w:jc w:val="center"/>
        <w:rPr>
          <w:b/>
          <w:u w:val="single"/>
        </w:rPr>
      </w:pPr>
      <w:r w:rsidRPr="002342DF">
        <w:rPr>
          <w:b/>
          <w:u w:val="single"/>
        </w:rPr>
        <w:t>REGULAMIN KONKURSU</w:t>
      </w:r>
    </w:p>
    <w:p w:rsidR="000D47C6" w:rsidRPr="002342DF" w:rsidRDefault="000D47C6" w:rsidP="000D47C6">
      <w:pPr>
        <w:spacing w:line="360" w:lineRule="auto"/>
        <w:jc w:val="both"/>
        <w:rPr>
          <w:b/>
        </w:rPr>
      </w:pPr>
    </w:p>
    <w:p w:rsidR="000D47C6" w:rsidRPr="00A82776" w:rsidRDefault="000D47C6" w:rsidP="0063266A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A82776">
        <w:rPr>
          <w:sz w:val="22"/>
          <w:szCs w:val="22"/>
        </w:rPr>
        <w:t>Konkurs skierowany jest do uczniów  Szkół  Podstawowych z Gminy Tłuszcz</w:t>
      </w:r>
    </w:p>
    <w:p w:rsidR="000D47C6" w:rsidRPr="00A82776" w:rsidRDefault="000D47C6" w:rsidP="0063266A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A82776">
        <w:rPr>
          <w:sz w:val="22"/>
          <w:szCs w:val="22"/>
        </w:rPr>
        <w:t>Termin: 27.04.2015r.  godz. 14.00</w:t>
      </w:r>
    </w:p>
    <w:p w:rsidR="000D47C6" w:rsidRPr="00A82776" w:rsidRDefault="000D47C6" w:rsidP="0063266A">
      <w:pPr>
        <w:spacing w:line="276" w:lineRule="auto"/>
        <w:ind w:left="720"/>
        <w:jc w:val="both"/>
        <w:rPr>
          <w:sz w:val="22"/>
          <w:szCs w:val="22"/>
        </w:rPr>
      </w:pPr>
    </w:p>
    <w:p w:rsidR="000D47C6" w:rsidRPr="00A82776" w:rsidRDefault="000D47C6" w:rsidP="0063266A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A82776">
        <w:rPr>
          <w:sz w:val="22"/>
          <w:szCs w:val="22"/>
        </w:rPr>
        <w:t>Miejsce: hala sportowa w Szkole Podstawowej im. Jana Pawła II  w Tłuszczu</w:t>
      </w:r>
    </w:p>
    <w:p w:rsidR="000D47C6" w:rsidRPr="00A82776" w:rsidRDefault="000D47C6" w:rsidP="0063266A">
      <w:pPr>
        <w:spacing w:line="276" w:lineRule="auto"/>
        <w:jc w:val="both"/>
        <w:rPr>
          <w:sz w:val="22"/>
          <w:szCs w:val="22"/>
        </w:rPr>
      </w:pPr>
    </w:p>
    <w:p w:rsidR="000D47C6" w:rsidRPr="00A82776" w:rsidRDefault="000D47C6" w:rsidP="0063266A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A82776">
        <w:rPr>
          <w:sz w:val="22"/>
          <w:szCs w:val="22"/>
        </w:rPr>
        <w:t>Organizator: Szkoła Podstawowa im. Jana Pawła II w Tłuszczu</w:t>
      </w:r>
    </w:p>
    <w:p w:rsidR="000D47C6" w:rsidRPr="00A82776" w:rsidRDefault="000D47C6" w:rsidP="0063266A">
      <w:pPr>
        <w:spacing w:line="276" w:lineRule="auto"/>
        <w:ind w:left="720"/>
        <w:jc w:val="both"/>
        <w:rPr>
          <w:sz w:val="22"/>
          <w:szCs w:val="22"/>
        </w:rPr>
      </w:pPr>
    </w:p>
    <w:p w:rsidR="000D47C6" w:rsidRPr="00A82776" w:rsidRDefault="000D47C6" w:rsidP="0063266A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A82776">
        <w:rPr>
          <w:sz w:val="22"/>
          <w:szCs w:val="22"/>
        </w:rPr>
        <w:t xml:space="preserve">Cele konkursu: </w:t>
      </w:r>
    </w:p>
    <w:p w:rsidR="000D47C6" w:rsidRPr="00A82776" w:rsidRDefault="000D47C6" w:rsidP="0063266A">
      <w:pPr>
        <w:pStyle w:val="Akapitzlist"/>
        <w:spacing w:line="276" w:lineRule="auto"/>
        <w:rPr>
          <w:rStyle w:val="Wyrnieniedelikatne"/>
          <w:sz w:val="22"/>
          <w:szCs w:val="22"/>
        </w:rPr>
      </w:pPr>
    </w:p>
    <w:p w:rsidR="00F209D0" w:rsidRPr="00A82776" w:rsidRDefault="00F209D0" w:rsidP="0063266A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A82776">
        <w:rPr>
          <w:sz w:val="22"/>
          <w:szCs w:val="22"/>
        </w:rPr>
        <w:t>Złożenie hołdu Papieżowi – Polakowi.</w:t>
      </w:r>
    </w:p>
    <w:p w:rsidR="00F209D0" w:rsidRPr="00A82776" w:rsidRDefault="00F209D0" w:rsidP="0063266A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A82776">
        <w:rPr>
          <w:sz w:val="22"/>
          <w:szCs w:val="22"/>
        </w:rPr>
        <w:t>Uczczenie pamięci oraz wyrażenie uczuć do Ojca Świętego Jana Pawła II.</w:t>
      </w:r>
    </w:p>
    <w:p w:rsidR="000D47C6" w:rsidRPr="00A82776" w:rsidRDefault="000D47C6" w:rsidP="0063266A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A82776">
        <w:rPr>
          <w:sz w:val="22"/>
          <w:szCs w:val="22"/>
        </w:rPr>
        <w:t>Wzbudzanie zainteresowania postacią św. Jana Pawła II i jego nauką</w:t>
      </w:r>
      <w:r w:rsidR="00F209D0" w:rsidRPr="00A82776">
        <w:rPr>
          <w:sz w:val="22"/>
          <w:szCs w:val="22"/>
        </w:rPr>
        <w:t>.</w:t>
      </w:r>
    </w:p>
    <w:p w:rsidR="00F209D0" w:rsidRPr="00A82776" w:rsidRDefault="00F209D0" w:rsidP="0063266A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A82776">
        <w:rPr>
          <w:sz w:val="22"/>
          <w:szCs w:val="22"/>
        </w:rPr>
        <w:t>Pobudzanie do refleksji nad nauczaniem Jana Pawła II.</w:t>
      </w:r>
    </w:p>
    <w:p w:rsidR="00F209D0" w:rsidRPr="0063266A" w:rsidRDefault="00F209D0" w:rsidP="0063266A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63266A">
        <w:rPr>
          <w:sz w:val="22"/>
          <w:szCs w:val="22"/>
        </w:rPr>
        <w:t>Poszukiwanie i pielęgnowanie istotnych wartości duchowych</w:t>
      </w:r>
      <w:r w:rsidR="0063266A">
        <w:rPr>
          <w:sz w:val="22"/>
          <w:szCs w:val="22"/>
        </w:rPr>
        <w:t xml:space="preserve"> </w:t>
      </w:r>
      <w:r w:rsidRPr="0063266A">
        <w:rPr>
          <w:sz w:val="22"/>
          <w:szCs w:val="22"/>
        </w:rPr>
        <w:t>promowanych przez św. Jana Pawła II.</w:t>
      </w:r>
    </w:p>
    <w:p w:rsidR="00F209D0" w:rsidRPr="00A82776" w:rsidRDefault="00F209D0" w:rsidP="0063266A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A82776">
        <w:rPr>
          <w:sz w:val="22"/>
          <w:szCs w:val="22"/>
        </w:rPr>
        <w:t>Utrwalenie wspomnień związanych z osobą Jana Pawła II.</w:t>
      </w:r>
    </w:p>
    <w:p w:rsidR="000D47C6" w:rsidRPr="0063266A" w:rsidRDefault="000D47C6" w:rsidP="0063266A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63266A">
        <w:rPr>
          <w:sz w:val="22"/>
          <w:szCs w:val="22"/>
        </w:rPr>
        <w:t>Popularyzacja piosenek papieskich – ich walorów artystycznych i wychowawczych.</w:t>
      </w:r>
    </w:p>
    <w:p w:rsidR="00F209D0" w:rsidRPr="00A82776" w:rsidRDefault="00F209D0" w:rsidP="0063266A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A82776">
        <w:rPr>
          <w:sz w:val="22"/>
          <w:szCs w:val="22"/>
        </w:rPr>
        <w:t>Szerzenie kultury.</w:t>
      </w:r>
    </w:p>
    <w:p w:rsidR="00F209D0" w:rsidRPr="00A82776" w:rsidRDefault="00F209D0" w:rsidP="0063266A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A82776">
        <w:rPr>
          <w:sz w:val="22"/>
          <w:szCs w:val="22"/>
        </w:rPr>
        <w:t>Doskonalenie umiejętności wokalnych  dzieci.</w:t>
      </w:r>
    </w:p>
    <w:p w:rsidR="00F209D0" w:rsidRPr="00A82776" w:rsidRDefault="00F209D0" w:rsidP="0063266A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A82776">
        <w:rPr>
          <w:sz w:val="22"/>
          <w:szCs w:val="22"/>
        </w:rPr>
        <w:t>Wyszukiwanie i promowanie młodych talentów.</w:t>
      </w:r>
    </w:p>
    <w:p w:rsidR="000D47C6" w:rsidRPr="00A82776" w:rsidRDefault="000D47C6" w:rsidP="0063266A">
      <w:pPr>
        <w:spacing w:line="276" w:lineRule="auto"/>
        <w:ind w:left="720"/>
        <w:jc w:val="both"/>
        <w:rPr>
          <w:sz w:val="22"/>
          <w:szCs w:val="22"/>
        </w:rPr>
      </w:pPr>
    </w:p>
    <w:p w:rsidR="000D47C6" w:rsidRPr="00A82776" w:rsidRDefault="000D47C6" w:rsidP="0063266A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A82776">
        <w:rPr>
          <w:sz w:val="22"/>
          <w:szCs w:val="22"/>
        </w:rPr>
        <w:t>Grupy wiekowe:</w:t>
      </w:r>
    </w:p>
    <w:p w:rsidR="000D47C6" w:rsidRPr="00A82776" w:rsidRDefault="000D47C6" w:rsidP="0063266A">
      <w:pPr>
        <w:spacing w:line="276" w:lineRule="auto"/>
        <w:jc w:val="both"/>
        <w:rPr>
          <w:sz w:val="22"/>
          <w:szCs w:val="22"/>
        </w:rPr>
      </w:pPr>
    </w:p>
    <w:p w:rsidR="000D47C6" w:rsidRPr="00A82776" w:rsidRDefault="00F209D0" w:rsidP="0063266A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A82776">
        <w:rPr>
          <w:sz w:val="22"/>
          <w:szCs w:val="22"/>
        </w:rPr>
        <w:t>uczniowie klas I- III</w:t>
      </w:r>
    </w:p>
    <w:p w:rsidR="000D47C6" w:rsidRPr="00A82776" w:rsidRDefault="000D47C6" w:rsidP="0063266A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A82776">
        <w:rPr>
          <w:sz w:val="22"/>
          <w:szCs w:val="22"/>
        </w:rPr>
        <w:t>uczniowie klas IV- VI</w:t>
      </w:r>
    </w:p>
    <w:p w:rsidR="000D47C6" w:rsidRPr="00A82776" w:rsidRDefault="000D47C6" w:rsidP="0063266A">
      <w:pPr>
        <w:spacing w:line="276" w:lineRule="auto"/>
        <w:jc w:val="both"/>
        <w:rPr>
          <w:sz w:val="22"/>
          <w:szCs w:val="22"/>
        </w:rPr>
      </w:pPr>
    </w:p>
    <w:p w:rsidR="000D47C6" w:rsidRPr="00A82776" w:rsidRDefault="000D47C6" w:rsidP="00105920">
      <w:pPr>
        <w:spacing w:line="276" w:lineRule="auto"/>
        <w:jc w:val="both"/>
        <w:rPr>
          <w:b/>
          <w:sz w:val="22"/>
          <w:szCs w:val="22"/>
        </w:rPr>
      </w:pPr>
    </w:p>
    <w:p w:rsidR="000D47C6" w:rsidRPr="002342DF" w:rsidRDefault="000D47C6" w:rsidP="000D47C6">
      <w:pPr>
        <w:jc w:val="both"/>
        <w:rPr>
          <w:b/>
        </w:rPr>
      </w:pPr>
    </w:p>
    <w:p w:rsidR="002342DF" w:rsidRDefault="002342DF" w:rsidP="002342DF">
      <w:pPr>
        <w:spacing w:line="276" w:lineRule="auto"/>
        <w:ind w:left="720"/>
        <w:jc w:val="both"/>
        <w:rPr>
          <w:b/>
        </w:rPr>
      </w:pPr>
    </w:p>
    <w:p w:rsidR="002342DF" w:rsidRDefault="002342DF" w:rsidP="002342DF">
      <w:pPr>
        <w:spacing w:line="276" w:lineRule="auto"/>
        <w:ind w:left="720"/>
        <w:jc w:val="both"/>
        <w:rPr>
          <w:b/>
        </w:rPr>
      </w:pPr>
    </w:p>
    <w:p w:rsidR="002342DF" w:rsidRDefault="002342DF" w:rsidP="002342DF">
      <w:pPr>
        <w:spacing w:line="276" w:lineRule="auto"/>
        <w:ind w:left="720"/>
        <w:jc w:val="both"/>
        <w:rPr>
          <w:b/>
        </w:rPr>
      </w:pPr>
    </w:p>
    <w:p w:rsidR="002342DF" w:rsidRDefault="002342DF" w:rsidP="002342DF">
      <w:pPr>
        <w:spacing w:line="276" w:lineRule="auto"/>
        <w:ind w:left="720"/>
        <w:jc w:val="both"/>
        <w:rPr>
          <w:b/>
        </w:rPr>
      </w:pPr>
    </w:p>
    <w:p w:rsidR="00A82776" w:rsidRDefault="00A82776" w:rsidP="00A82776">
      <w:pPr>
        <w:spacing w:line="276" w:lineRule="auto"/>
        <w:ind w:left="720"/>
        <w:jc w:val="both"/>
        <w:rPr>
          <w:b/>
          <w:sz w:val="22"/>
          <w:szCs w:val="22"/>
        </w:rPr>
      </w:pPr>
    </w:p>
    <w:p w:rsidR="00F232F4" w:rsidRDefault="00F232F4" w:rsidP="00F232F4">
      <w:pPr>
        <w:ind w:left="720"/>
        <w:jc w:val="both"/>
      </w:pPr>
    </w:p>
    <w:p w:rsidR="000D47C6" w:rsidRPr="00A82776" w:rsidRDefault="000D47C6" w:rsidP="00A82776">
      <w:pPr>
        <w:numPr>
          <w:ilvl w:val="0"/>
          <w:numId w:val="1"/>
        </w:numPr>
        <w:jc w:val="both"/>
      </w:pPr>
      <w:r w:rsidRPr="00A82776">
        <w:t>Założenia organizacyjne:</w:t>
      </w:r>
    </w:p>
    <w:p w:rsidR="002342DF" w:rsidRPr="00A82776" w:rsidRDefault="002342DF" w:rsidP="00A82776">
      <w:pPr>
        <w:ind w:left="720"/>
        <w:jc w:val="both"/>
      </w:pPr>
    </w:p>
    <w:p w:rsidR="00F209D0" w:rsidRPr="00A82776" w:rsidRDefault="00043A31" w:rsidP="00A82776">
      <w:pPr>
        <w:numPr>
          <w:ilvl w:val="0"/>
          <w:numId w:val="5"/>
        </w:numPr>
        <w:jc w:val="both"/>
      </w:pPr>
      <w:r w:rsidRPr="00A82776">
        <w:t xml:space="preserve">Ilość uczestników ze szkół jest zależna od </w:t>
      </w:r>
      <w:r w:rsidR="00793757" w:rsidRPr="00A82776">
        <w:t>liczby</w:t>
      </w:r>
      <w:r w:rsidRPr="00A82776">
        <w:t xml:space="preserve"> </w:t>
      </w:r>
      <w:r w:rsidR="00793757" w:rsidRPr="00A82776">
        <w:t>dzieci</w:t>
      </w:r>
      <w:r w:rsidRPr="00A82776">
        <w:t xml:space="preserve"> w szkole. </w:t>
      </w:r>
      <w:r w:rsidR="00793757" w:rsidRPr="00A82776">
        <w:t xml:space="preserve">    Szkołę liczącą do 200-u uczniów reprezentuje 1 uczestnik z każdej kategorii. Szkołę liczącą powyżej 200 dzieci reprezentuje po 2 uczestników z każdej kategorii, powyżej 400 - 3, </w:t>
      </w:r>
      <w:r w:rsidR="00F232F4">
        <w:t xml:space="preserve">             </w:t>
      </w:r>
      <w:r w:rsidR="00793757" w:rsidRPr="00A82776">
        <w:t>a powyżej 600 – 4 uczestników z każdej kategorii.</w:t>
      </w:r>
    </w:p>
    <w:p w:rsidR="000D47C6" w:rsidRPr="00A82776" w:rsidRDefault="000D47C6" w:rsidP="00A82776">
      <w:pPr>
        <w:numPr>
          <w:ilvl w:val="0"/>
          <w:numId w:val="5"/>
        </w:numPr>
        <w:jc w:val="both"/>
      </w:pPr>
      <w:r w:rsidRPr="00A82776">
        <w:t xml:space="preserve">Każdy uczestnik -solista, zaprezentuje jeden utwór dotyczący </w:t>
      </w:r>
      <w:r w:rsidR="00105920" w:rsidRPr="00A82776">
        <w:t xml:space="preserve">św. </w:t>
      </w:r>
      <w:r w:rsidRPr="00A82776">
        <w:t xml:space="preserve">Jana Pawła II </w:t>
      </w:r>
      <w:r w:rsidR="00043A31" w:rsidRPr="00A82776">
        <w:t>lub</w:t>
      </w:r>
      <w:r w:rsidR="00105920" w:rsidRPr="00A82776">
        <w:t xml:space="preserve"> wartości, których nauczał</w:t>
      </w:r>
      <w:r w:rsidR="00043A31" w:rsidRPr="00A82776">
        <w:t>.</w:t>
      </w:r>
    </w:p>
    <w:p w:rsidR="000D47C6" w:rsidRPr="00A82776" w:rsidRDefault="000D47C6" w:rsidP="00A82776">
      <w:pPr>
        <w:numPr>
          <w:ilvl w:val="0"/>
          <w:numId w:val="5"/>
        </w:numPr>
        <w:jc w:val="both"/>
      </w:pPr>
      <w:r w:rsidRPr="00A82776">
        <w:t xml:space="preserve">Wykonanie może być z akompaniamentem, podkładem muzycznym lub a capella (akompaniament i podkład muzyczny nie podlegają </w:t>
      </w:r>
      <w:r w:rsidR="003B52C0" w:rsidRPr="00A82776">
        <w:t xml:space="preserve"> oc</w:t>
      </w:r>
      <w:r w:rsidRPr="00A82776">
        <w:t>enie).</w:t>
      </w:r>
    </w:p>
    <w:p w:rsidR="000D47C6" w:rsidRPr="00A82776" w:rsidRDefault="000D47C6" w:rsidP="00A82776">
      <w:pPr>
        <w:numPr>
          <w:ilvl w:val="0"/>
          <w:numId w:val="5"/>
        </w:numPr>
        <w:jc w:val="both"/>
      </w:pPr>
      <w:r w:rsidRPr="00A82776">
        <w:t>Uczestnicy wylosują kolejność występu.</w:t>
      </w:r>
    </w:p>
    <w:p w:rsidR="000D47C6" w:rsidRPr="00A82776" w:rsidRDefault="000D47C6" w:rsidP="00A82776">
      <w:pPr>
        <w:numPr>
          <w:ilvl w:val="0"/>
          <w:numId w:val="5"/>
        </w:numPr>
        <w:jc w:val="both"/>
      </w:pPr>
      <w:r w:rsidRPr="00A82776">
        <w:t>Jako pierwsi wystąpią uczniowie klas I- III, a po krótkiej przerwie uczestnicy</w:t>
      </w:r>
      <w:r w:rsidR="003B52C0" w:rsidRPr="00A82776">
        <w:t xml:space="preserve"> </w:t>
      </w:r>
      <w:r w:rsidRPr="00A82776">
        <w:t>z klas IV- VI.</w:t>
      </w:r>
    </w:p>
    <w:p w:rsidR="000D47C6" w:rsidRPr="00A82776" w:rsidRDefault="000D47C6" w:rsidP="00A82776">
      <w:pPr>
        <w:numPr>
          <w:ilvl w:val="0"/>
          <w:numId w:val="5"/>
        </w:numPr>
        <w:jc w:val="both"/>
      </w:pPr>
      <w:r w:rsidRPr="00A82776">
        <w:t>Organizator zapewnia nagłośnienie.</w:t>
      </w:r>
      <w:r w:rsidR="003B52C0" w:rsidRPr="00A82776">
        <w:t xml:space="preserve"> </w:t>
      </w:r>
    </w:p>
    <w:p w:rsidR="000D47C6" w:rsidRPr="00A82776" w:rsidRDefault="000D47C6" w:rsidP="00A82776">
      <w:pPr>
        <w:jc w:val="both"/>
      </w:pPr>
    </w:p>
    <w:p w:rsidR="000D47C6" w:rsidRPr="00A82776" w:rsidRDefault="000D47C6" w:rsidP="00A82776">
      <w:pPr>
        <w:numPr>
          <w:ilvl w:val="0"/>
          <w:numId w:val="1"/>
        </w:numPr>
        <w:jc w:val="both"/>
      </w:pPr>
      <w:r w:rsidRPr="00A82776">
        <w:t>Ocenie niezależnego jury będą podlegały: czystość wykonanego utworu, dobór repertuaru do wieku i umiejętności dziecka, wrażenia artystyczne.</w:t>
      </w:r>
    </w:p>
    <w:p w:rsidR="000D47C6" w:rsidRPr="00A82776" w:rsidRDefault="000D47C6" w:rsidP="00A82776">
      <w:pPr>
        <w:jc w:val="both"/>
      </w:pPr>
    </w:p>
    <w:p w:rsidR="000D47C6" w:rsidRPr="00A82776" w:rsidRDefault="000D47C6" w:rsidP="00A82776">
      <w:pPr>
        <w:numPr>
          <w:ilvl w:val="0"/>
          <w:numId w:val="1"/>
        </w:numPr>
        <w:jc w:val="both"/>
      </w:pPr>
      <w:r w:rsidRPr="00A82776">
        <w:t>Dla laureatów z każdej kategorii wiekowej są przewidziane nagrody.</w:t>
      </w:r>
    </w:p>
    <w:p w:rsidR="000D47C6" w:rsidRPr="00A82776" w:rsidRDefault="000D47C6" w:rsidP="00A82776">
      <w:pPr>
        <w:ind w:left="709"/>
        <w:jc w:val="both"/>
      </w:pPr>
      <w:r w:rsidRPr="00A82776">
        <w:t xml:space="preserve">Ogłoszenie wyników i rozdanie nagród nastąpi tego samego dnia tj. </w:t>
      </w:r>
      <w:r w:rsidR="00105920" w:rsidRPr="00A82776">
        <w:t xml:space="preserve">   </w:t>
      </w:r>
      <w:r w:rsidRPr="00A82776">
        <w:t>27.04.2015r</w:t>
      </w:r>
      <w:r w:rsidR="00105920" w:rsidRPr="00A82776">
        <w:t>.</w:t>
      </w:r>
      <w:r w:rsidRPr="00A82776">
        <w:t xml:space="preserve"> </w:t>
      </w:r>
    </w:p>
    <w:p w:rsidR="002342DF" w:rsidRPr="00A82776" w:rsidRDefault="002342DF" w:rsidP="00A82776">
      <w:pPr>
        <w:ind w:left="709"/>
        <w:jc w:val="both"/>
      </w:pPr>
    </w:p>
    <w:p w:rsidR="000D47C6" w:rsidRPr="00A82776" w:rsidRDefault="000D47C6" w:rsidP="00A82776">
      <w:pPr>
        <w:numPr>
          <w:ilvl w:val="0"/>
          <w:numId w:val="1"/>
        </w:numPr>
        <w:jc w:val="both"/>
      </w:pPr>
      <w:r w:rsidRPr="00A82776">
        <w:t>Zgłoszenia i podkłady muzyczne w formacie mp3 należy przesy</w:t>
      </w:r>
      <w:r w:rsidR="00105920" w:rsidRPr="00A82776">
        <w:t xml:space="preserve">łać na adres </w:t>
      </w:r>
      <w:r w:rsidR="001679BA">
        <w:br/>
      </w:r>
      <w:r w:rsidR="00105920" w:rsidRPr="00A82776">
        <w:t>e- mail</w:t>
      </w:r>
      <w:r w:rsidRPr="00A82776">
        <w:t>:</w:t>
      </w:r>
      <w:r w:rsidR="00A82776" w:rsidRPr="00A82776">
        <w:t xml:space="preserve">   </w:t>
      </w:r>
      <w:r w:rsidRPr="00A82776">
        <w:t xml:space="preserve"> </w:t>
      </w:r>
      <w:r w:rsidR="001D030C" w:rsidRPr="001D030C">
        <w:t>rud-gra-70@wp.pl</w:t>
      </w:r>
      <w:r w:rsidR="001D030C">
        <w:t xml:space="preserve"> </w:t>
      </w:r>
      <w:r w:rsidRPr="00A82776">
        <w:t>w nieprzekraczalnym terminie do 17.04.2015r.</w:t>
      </w:r>
    </w:p>
    <w:p w:rsidR="002342DF" w:rsidRPr="00A82776" w:rsidRDefault="002342DF" w:rsidP="00A82776">
      <w:pPr>
        <w:ind w:left="720"/>
        <w:jc w:val="both"/>
      </w:pPr>
    </w:p>
    <w:p w:rsidR="00043A31" w:rsidRPr="00A82776" w:rsidRDefault="00043A31" w:rsidP="00A82776">
      <w:pPr>
        <w:numPr>
          <w:ilvl w:val="0"/>
          <w:numId w:val="1"/>
        </w:numPr>
        <w:jc w:val="both"/>
      </w:pPr>
      <w:r w:rsidRPr="00A82776">
        <w:t>Zgłoszenie uczestnictwa w konkursie jest jednoznaczne z przyjęciem warunków niniejszego regulaminu.</w:t>
      </w:r>
    </w:p>
    <w:p w:rsidR="002342DF" w:rsidRPr="00A82776" w:rsidRDefault="002342DF" w:rsidP="00A82776">
      <w:pPr>
        <w:pStyle w:val="Akapitzlist"/>
      </w:pPr>
    </w:p>
    <w:p w:rsidR="00043A31" w:rsidRPr="00A82776" w:rsidRDefault="00043A31" w:rsidP="00A82776">
      <w:pPr>
        <w:numPr>
          <w:ilvl w:val="0"/>
          <w:numId w:val="1"/>
        </w:numPr>
        <w:jc w:val="both"/>
      </w:pPr>
      <w:r w:rsidRPr="00A82776">
        <w:t>Sprawy nie ujęte w regulaminie oraz sporne decyzje rozstrzyga ostatecznie organizator.</w:t>
      </w:r>
    </w:p>
    <w:p w:rsidR="000D47C6" w:rsidRPr="00A82776" w:rsidRDefault="000D47C6" w:rsidP="00A82776">
      <w:pPr>
        <w:jc w:val="both"/>
      </w:pPr>
    </w:p>
    <w:p w:rsidR="000D47C6" w:rsidRPr="00A82776" w:rsidRDefault="000D47C6" w:rsidP="00A82776">
      <w:pPr>
        <w:numPr>
          <w:ilvl w:val="0"/>
          <w:numId w:val="1"/>
        </w:numPr>
        <w:jc w:val="both"/>
      </w:pPr>
      <w:r w:rsidRPr="00A82776">
        <w:t>Organizator zastrzega sobie prawo do robienia zdjęć i nagrywania oraz publikowania ich na stronie szkoły.</w:t>
      </w:r>
    </w:p>
    <w:p w:rsidR="000D47C6" w:rsidRPr="00A82776" w:rsidRDefault="000D47C6" w:rsidP="00A82776">
      <w:pPr>
        <w:jc w:val="both"/>
      </w:pPr>
    </w:p>
    <w:p w:rsidR="000D47C6" w:rsidRPr="00A82776" w:rsidRDefault="000D47C6" w:rsidP="00A82776">
      <w:pPr>
        <w:numPr>
          <w:ilvl w:val="0"/>
          <w:numId w:val="1"/>
        </w:numPr>
        <w:jc w:val="both"/>
      </w:pPr>
      <w:r w:rsidRPr="00A82776">
        <w:t xml:space="preserve">Załączniki tj. regulamin i karty zgłoszeń są dostępne na stronie szkoły </w:t>
      </w:r>
      <w:hyperlink r:id="rId7" w:history="1">
        <w:r w:rsidR="002342DF" w:rsidRPr="00A82776">
          <w:rPr>
            <w:rStyle w:val="Hipercze"/>
          </w:rPr>
          <w:t>www.sptluszcz.pl</w:t>
        </w:r>
      </w:hyperlink>
    </w:p>
    <w:p w:rsidR="003B52C0" w:rsidRPr="00A82776" w:rsidRDefault="003B52C0" w:rsidP="00A82776">
      <w:pPr>
        <w:spacing w:line="276" w:lineRule="auto"/>
        <w:jc w:val="both"/>
      </w:pPr>
    </w:p>
    <w:p w:rsidR="000D47C6" w:rsidRPr="00A82776" w:rsidRDefault="002342DF" w:rsidP="00A82776">
      <w:pPr>
        <w:spacing w:line="276" w:lineRule="auto"/>
        <w:jc w:val="both"/>
      </w:pPr>
      <w:r w:rsidRPr="00A82776">
        <w:t>Wszelkie pytania proszę kierować  do p. Grażyny Dąbrowskiej- Rudzińskiej  pod nr tel. 692 500 655</w:t>
      </w:r>
    </w:p>
    <w:sectPr w:rsidR="000D47C6" w:rsidRPr="00A82776" w:rsidSect="00A82776">
      <w:headerReference w:type="even" r:id="rId8"/>
      <w:headerReference w:type="default" r:id="rId9"/>
      <w:headerReference w:type="first" r:id="rId10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24E1" w:rsidRDefault="000724E1">
      <w:r>
        <w:separator/>
      </w:r>
    </w:p>
  </w:endnote>
  <w:endnote w:type="continuationSeparator" w:id="1">
    <w:p w:rsidR="000724E1" w:rsidRDefault="000724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24E1" w:rsidRDefault="000724E1">
      <w:r>
        <w:separator/>
      </w:r>
    </w:p>
  </w:footnote>
  <w:footnote w:type="continuationSeparator" w:id="1">
    <w:p w:rsidR="000724E1" w:rsidRDefault="000724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156" w:rsidRDefault="002C72B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46.25pt;height:769.75pt;z-index:-251658752;mso-position-horizontal:center;mso-position-horizontal-relative:margin;mso-position-vertical:center;mso-position-vertical-relative:margin" o:allowincell="f">
          <v:imagedata r:id="rId1" o:title="papier firmowy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156" w:rsidRPr="00A82776" w:rsidRDefault="002C72B6" w:rsidP="003B52C0">
    <w:pPr>
      <w:pStyle w:val="Nagwek"/>
      <w:spacing w:line="360" w:lineRule="auto"/>
      <w:rPr>
        <w:b/>
        <w:i/>
      </w:rPr>
    </w:pPr>
    <w:r w:rsidRPr="002C72B6">
      <w:rPr>
        <w:b/>
        <w:i/>
        <w:noProof/>
        <w:u w:val="singl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-52.35pt;margin-top:-34.85pt;width:546.25pt;height:769.75pt;z-index:-251657728;mso-position-horizontal-relative:margin;mso-position-vertical-relative:margin" wrapcoords="-30 0 -30 21579 21600 21579 21600 0 -30 0" o:allowincell="f">
          <v:imagedata r:id="rId1" o:title="papier firmowy"/>
          <w10:wrap anchorx="margin" anchory="margin"/>
        </v:shape>
      </w:pict>
    </w:r>
    <w:r w:rsidR="003B52C0" w:rsidRPr="00A82776">
      <w:rPr>
        <w:b/>
        <w:i/>
        <w:u w:val="single"/>
      </w:rPr>
      <w:t>PATRONAT HONOROWY</w:t>
    </w:r>
    <w:r w:rsidR="003B52C0" w:rsidRPr="00A82776">
      <w:rPr>
        <w:b/>
        <w:i/>
      </w:rPr>
      <w:t>:</w:t>
    </w:r>
  </w:p>
  <w:p w:rsidR="003B52C0" w:rsidRPr="00A82776" w:rsidRDefault="003B52C0" w:rsidP="003B52C0">
    <w:pPr>
      <w:pStyle w:val="Nagwek"/>
      <w:spacing w:line="360" w:lineRule="auto"/>
      <w:jc w:val="center"/>
      <w:rPr>
        <w:b/>
        <w:i/>
      </w:rPr>
    </w:pPr>
    <w:r w:rsidRPr="00A82776">
      <w:rPr>
        <w:b/>
        <w:i/>
      </w:rPr>
      <w:t>BURMISTRZ TŁUSZCZA PAWEŁ BEDNARCZYK</w:t>
    </w:r>
  </w:p>
  <w:p w:rsidR="003B52C0" w:rsidRPr="00A82776" w:rsidRDefault="003B52C0" w:rsidP="00A82776">
    <w:pPr>
      <w:pStyle w:val="Nagwek"/>
      <w:spacing w:line="360" w:lineRule="auto"/>
      <w:jc w:val="center"/>
    </w:pPr>
    <w:r w:rsidRPr="00A82776">
      <w:rPr>
        <w:b/>
        <w:i/>
      </w:rPr>
      <w:t>DZIEKAN DEKANATU TŁUSZCZAŃSKIEGO KS. DARIUSZ SKWARSKI</w:t>
    </w:r>
  </w:p>
  <w:p w:rsidR="003B52C0" w:rsidRDefault="003B52C0" w:rsidP="00565F24">
    <w:pPr>
      <w:pStyle w:val="Nagwek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156" w:rsidRDefault="002C72B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46.25pt;height:769.75pt;z-index:-251659776;mso-position-horizontal:center;mso-position-horizontal-relative:margin;mso-position-vertical:center;mso-position-vertical-relative:margin" o:allowincell="f">
          <v:imagedata r:id="rId1" o:title="papier firmowy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5pt;height:10.95pt" o:bullet="t">
        <v:imagedata r:id="rId1" o:title="msoE7F1"/>
      </v:shape>
    </w:pict>
  </w:numPicBullet>
  <w:abstractNum w:abstractNumId="0">
    <w:nsid w:val="0C9C5F71"/>
    <w:multiLevelType w:val="hybridMultilevel"/>
    <w:tmpl w:val="19C6FF34"/>
    <w:lvl w:ilvl="0" w:tplc="03F2CBE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765B8"/>
    <w:multiLevelType w:val="hybridMultilevel"/>
    <w:tmpl w:val="DBB441AE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4E3F3C"/>
    <w:multiLevelType w:val="hybridMultilevel"/>
    <w:tmpl w:val="56D21E74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3C1854"/>
    <w:multiLevelType w:val="hybridMultilevel"/>
    <w:tmpl w:val="2ACC3F46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3C2DCE"/>
    <w:multiLevelType w:val="hybridMultilevel"/>
    <w:tmpl w:val="77B84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stylePaneFormatFilter w:val="3F01"/>
  <w:defaultTabStop w:val="709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90156"/>
    <w:rsid w:val="00043A31"/>
    <w:rsid w:val="000724E1"/>
    <w:rsid w:val="000B47A4"/>
    <w:rsid w:val="000D47C6"/>
    <w:rsid w:val="000E2313"/>
    <w:rsid w:val="00105920"/>
    <w:rsid w:val="001679BA"/>
    <w:rsid w:val="001D030C"/>
    <w:rsid w:val="001E003A"/>
    <w:rsid w:val="002342DF"/>
    <w:rsid w:val="00266474"/>
    <w:rsid w:val="002C72B6"/>
    <w:rsid w:val="003A3178"/>
    <w:rsid w:val="003B52C0"/>
    <w:rsid w:val="00565F24"/>
    <w:rsid w:val="0063266A"/>
    <w:rsid w:val="00746086"/>
    <w:rsid w:val="00793757"/>
    <w:rsid w:val="00895AF8"/>
    <w:rsid w:val="008B1552"/>
    <w:rsid w:val="00942747"/>
    <w:rsid w:val="009F3691"/>
    <w:rsid w:val="00A82776"/>
    <w:rsid w:val="00A90156"/>
    <w:rsid w:val="00AC251C"/>
    <w:rsid w:val="00B22F82"/>
    <w:rsid w:val="00B33D9C"/>
    <w:rsid w:val="00B63E0C"/>
    <w:rsid w:val="00CB118D"/>
    <w:rsid w:val="00D139E9"/>
    <w:rsid w:val="00D6552A"/>
    <w:rsid w:val="00DD03A0"/>
    <w:rsid w:val="00F209D0"/>
    <w:rsid w:val="00F232F4"/>
    <w:rsid w:val="00F37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C72B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9015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90156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565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D47C6"/>
    <w:pPr>
      <w:ind w:left="708"/>
    </w:pPr>
  </w:style>
  <w:style w:type="character" w:styleId="Wyrnieniedelikatne">
    <w:name w:val="Subtle Emphasis"/>
    <w:uiPriority w:val="19"/>
    <w:qFormat/>
    <w:rsid w:val="002342DF"/>
    <w:rPr>
      <w:i/>
      <w:iCs/>
      <w:color w:val="808080"/>
    </w:rPr>
  </w:style>
  <w:style w:type="character" w:styleId="Hipercze">
    <w:name w:val="Hyperlink"/>
    <w:rsid w:val="002342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ptluszcz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2331</Characters>
  <Application>Microsoft Office Word</Application>
  <DocSecurity>0</DocSecurity>
  <Lines>19</Lines>
  <Paragraphs>5</Paragraphs>
  <ScaleCrop>false</ScaleCrop>
  <Company/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zajdenc</dc:creator>
  <cp:lastModifiedBy>A</cp:lastModifiedBy>
  <cp:revision>3</cp:revision>
  <cp:lastPrinted>2015-03-17T08:06:00Z</cp:lastPrinted>
  <dcterms:created xsi:type="dcterms:W3CDTF">2015-04-16T18:08:00Z</dcterms:created>
  <dcterms:modified xsi:type="dcterms:W3CDTF">2015-04-16T18:49:00Z</dcterms:modified>
</cp:coreProperties>
</file>